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862453793472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31-soz-p33-ucuncu-esas-3-muskil-semeratin-ulvi-mahzenleri-ve-uhrevi-temessulu - Set 1</w:t>
      </w:r>
    </w:p>
    <w:p>
      <w:pPr/>
      <w:r>
        <w:rPr/>
        <w:t xml:space="preserve">1-) Metinde, aşağı âlemlerde görülen olayların asıl dayanaklarının nerede bulunduğu belirtilmektedir? (12 kelime)</w:t>
      </w:r>
    </w:p>
    <w:p>
      <w:pPr/>
      <w:r>
        <w:rPr/>
        <w:t xml:space="preserve">Daha yüce âlemlerde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çok çeşitli mahluklara sahne olması, üst âlemler hakkında nasıl bir çıkarıma yol açar? (16 kelime)</w:t>
      </w:r>
    </w:p>
    <w:p>
      <w:pPr/>
      <w:r>
        <w:rPr/>
        <w:t xml:space="preserve">Böylesi geniş çeşitliliğin ardında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“Netaic-i a’mal” ve “semerat-ı ef’al” ifadeleri birlikte neyi anlatır? (11 kelime)</w:t>
      </w:r>
    </w:p>
    <w:p>
      <w:pPr/>
      <w:r>
        <w:rPr/>
        <w:t xml:space="preserve">Yapılan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bu anlayışın doğru olduğuna delil olarak hangi üç tür dayanak zikredilmektedir? (11 kelime)</w:t>
      </w:r>
    </w:p>
    <w:p>
      <w:pPr/>
      <w:r>
        <w:rPr/>
        <w:t xml:space="preserve">Güçlü işaretler,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cennetin bazı meyveleriyle yeryüzündeki ibadetler arasında nasıl bir bağ kurulmaktadır? (12 kelime)</w:t>
      </w:r>
    </w:p>
    <w:p>
      <w:pPr/>
      <w:r>
        <w:rPr/>
        <w:t xml:space="preserve">Yerdeki zikir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Yerdeki tesbihat ve tahmidatın semeresi hakkında verilen bilgi, dil ile yapılan ibadetlerin değerini nasıl yükseltir? (14 kelime)</w:t>
      </w:r>
    </w:p>
    <w:p>
      <w:pPr/>
      <w:r>
        <w:rPr/>
        <w:t xml:space="preserve">Sözlü ibadetlerin basit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“Benim söylediğim kısa bir hamd sözü nasıl cennette bir meyveye dönüşür?” şeklindeki tereddüde metin nasıl yaklaşmaktadır? (15 kelime)</w:t>
      </w:r>
    </w:p>
    <w:p>
      <w:pPr/>
      <w:r>
        <w:rPr/>
        <w:t xml:space="preserve">İnsanın rüyada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Çirkin sözün acı veya necis bir şeye dönüşmesi ahlâkî bakımdan hangi uyarıyı içerir? (11 kelime)</w:t>
      </w:r>
    </w:p>
    <w:p>
      <w:pPr/>
      <w:r>
        <w:rPr/>
        <w:t xml:space="preserve">Dilin sorumluluğunu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Ahiretin “uyanıklık âlemi” olması, hesap ve karşılık açısından ne ifade eder? (12 kelime)</w:t>
      </w:r>
    </w:p>
    <w:p>
      <w:pPr/>
      <w:r>
        <w:rPr/>
        <w:t xml:space="preserve">Orada gerçeklerin örtüsüz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31-soz-p33-ucuncu-esas-3-muskil-semeratin-ulvi-mahzenleri-ve-uhrevi-temessulu - Set 2</w:t>
      </w:r>
    </w:p>
    <w:p>
      <w:pPr/>
      <w:r>
        <w:rPr/>
        <w:t xml:space="preserve">1-) Üçüncü müşkil hakkında başlangıçta yapılan uyarı, insan aklının sınırı konusunda ne söyler? (16 kelime)</w:t>
      </w:r>
    </w:p>
    <w:p>
      <w:pPr/>
      <w:r>
        <w:rPr/>
        <w:t xml:space="preserve">Meselenin çok geniş olduğu,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Aşağı âlemdeki manevî işleyişin yukarı âlemlerde olması, varlık düzeni hakkında ne söyler? (14 kelime)</w:t>
      </w:r>
    </w:p>
    <w:p>
      <w:pPr/>
      <w:r>
        <w:rPr/>
        <w:t xml:space="preserve">Görünen dünyanın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Küre-i arzın haddinden fazla çeşitlilik taşıması nasıl bir “menba” fikrine götürür? (13 kelime)</w:t>
      </w:r>
    </w:p>
    <w:p>
      <w:pPr/>
      <w:r>
        <w:rPr/>
        <w:t xml:space="preserve">Bu çeşitliliğin, kendisinden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çok sayıdaki cüz’î varlığın kaynağı ne olamaz, ne olabilir? (16 kelime)</w:t>
      </w:r>
    </w:p>
    <w:p>
      <w:pPr/>
      <w:r>
        <w:rPr/>
        <w:t xml:space="preserve">Sadece dağınık ve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göre, bir davranışın üst âlemde temsil edilmesi ne anlama gelir? (14 kelime)</w:t>
      </w:r>
    </w:p>
    <w:p>
      <w:pPr/>
      <w:r>
        <w:rPr/>
        <w:t xml:space="preserve">O davranışın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işaretlerine yapılan vurgu, mümin okuyucu için ne anlam taşır? (15 kelime)</w:t>
      </w:r>
    </w:p>
    <w:p>
      <w:pPr/>
      <w:r>
        <w:rPr/>
        <w:t xml:space="preserve">Bu hakikatin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Rüya örneği, görünmeyen âlemle ilgili hangi kavrayışı kolaylaştırır? (13 kelime)</w:t>
      </w:r>
    </w:p>
    <w:p>
      <w:pPr/>
      <w:r>
        <w:rPr/>
        <w:t xml:space="preserve">Manevî şeylerin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Gıybetin tiksindirici bir yiyeceğe benzetilmesi, bu günahın hangi yönünü öne çıkarır? (9 kelime)</w:t>
      </w:r>
    </w:p>
    <w:p>
      <w:pPr/>
      <w:r>
        <w:rPr/>
        <w:t xml:space="preserve">Ruhu kirleten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Çirkin söz ve gıybet örnekleri birlikte düşünüldüğünde, metin sadece bilgi mi veriyor, yoksa terbiye de mi ediyor? (10 kelime)</w:t>
      </w:r>
    </w:p>
    <w:p>
      <w:pPr/>
      <w:r>
        <w:rPr/>
        <w:t xml:space="preserve">Sadece bilgi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31-soz-p33-ucuncu-esas-3-muskil-semeratin-ulvi-mahzenleri-ve-uhrevi-temessulu - Set 3</w:t>
      </w:r>
    </w:p>
    <w:p>
      <w:pPr/>
      <w:r>
        <w:rPr/>
        <w:t xml:space="preserve">1-) Metinde ele alınan temel mesele, dünyadaki fiillerin akıbeti bakımından hangi soruya cevap vermektedir? (15 kelime)</w:t>
      </w:r>
    </w:p>
    <w:p>
      <w:pPr/>
      <w:r>
        <w:rPr/>
        <w:t xml:space="preserve">İnsan ve cinlerin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Yeryüzünde diğer yerlere göre daha fazla tür ve değişim bulunması neden önemlidir? (15 kelime)</w:t>
      </w:r>
    </w:p>
    <w:p>
      <w:pPr/>
      <w:r>
        <w:rPr/>
        <w:t xml:space="preserve">Çünkü burasının fiillerin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İyi ameller ile kötü ameller için verilen iki farklı örnek neyi göstermektedir? (13 kelime)</w:t>
      </w:r>
    </w:p>
    <w:p>
      <w:pPr/>
      <w:r>
        <w:rPr/>
        <w:t xml:space="preserve">Davranışların sadece geçip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Semavatın “saf ve basit” diye nitelenmesi neyi ima eder? (19 kelime)</w:t>
      </w:r>
    </w:p>
    <w:p>
      <w:pPr/>
      <w:r>
        <w:rPr/>
        <w:t xml:space="preserve">Oraların, yeryüzündeki karışık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Semavatın bazı âlemler için “merkez-i tasarruf” gibi anılması neyi düşündürür? (11 kelime)</w:t>
      </w:r>
    </w:p>
    <w:p>
      <w:pPr/>
      <w:r>
        <w:rPr/>
        <w:t xml:space="preserve">O âlemlerde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Yerde yapılan tesbih ve hamdin cennette meyve şeklinde görünmesi neye örnek verilmektedir? (10 kelime)</w:t>
      </w:r>
    </w:p>
    <w:p>
      <w:pPr/>
      <w:r>
        <w:rPr/>
        <w:t xml:space="preserve">Manevî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Rüya örneği burada aklî bir ispat mı, yoksa yakınlaştırıcı bir benzetme mi işlevi görür? (8 kelime)</w:t>
      </w:r>
    </w:p>
    <w:p>
      <w:pPr/>
      <w:r>
        <w:rPr/>
        <w:t xml:space="preserve">Yakınlaştırıcı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Kötü sözün acı bir şey olarak geri dönmesi ile gıybetin pis bir et olarak sunulması arasında nasıl bir fark vardır? (19 kelime)</w:t>
      </w:r>
    </w:p>
    <w:p>
      <w:pPr/>
      <w:r>
        <w:rPr/>
        <w:t xml:space="preserve">İlki genel olarak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hayatının “uyku”, ahiretin ise “uyanıklık” olarak anlatılması neyi düşündürür? (15 kelime)</w:t>
      </w:r>
    </w:p>
    <w:p>
      <w:pPr/>
      <w:r>
        <w:rPr/>
        <w:t xml:space="preserve">Bu dünyada hakikatlerin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31-soz-p33-ucuncu-esas-3-muskil-semeratin-ulvi-mahzenleri-ve-uhrevi-temessulu - Set 4</w:t>
      </w:r>
    </w:p>
    <w:p>
      <w:pPr/>
      <w:r>
        <w:rPr/>
        <w:t xml:space="preserve">1-) Metnin ilk cümlesindeki “uzaktan bakabiliriz” yaklaşımı hangi öğretim usulünü gösterir? (11 kelime)</w:t>
      </w:r>
    </w:p>
    <w:p>
      <w:pPr/>
      <w:r>
        <w:rPr/>
        <w:t xml:space="preserve">Hakikatin tamamını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göre, alt dünyadaki düzenlerin kökleri neden daha yukarıda aranmalıdır? (14 kelime)</w:t>
      </w:r>
    </w:p>
    <w:p>
      <w:pPr/>
      <w:r>
        <w:rPr/>
        <w:t xml:space="preserve">Çünkü çok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Yeryüzündeki sürekli dolup boşalma hâli hangi sonuca götürmektedir? (14 kelime)</w:t>
      </w:r>
    </w:p>
    <w:p>
      <w:pPr/>
      <w:r>
        <w:rPr/>
        <w:t xml:space="preserve">Bu geçici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İyi fiillerin cennetle, kötü fiillerin cehennemle ilişkilendirilmesi sadece ceza-ödül meselesi midir? (11 kelime)</w:t>
      </w:r>
    </w:p>
    <w:p>
      <w:pPr/>
      <w:r>
        <w:rPr/>
        <w:t xml:space="preserve">Hayır;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Hasenatın hoş, seyyiatın zararlı suretlere dönüşmesi hangi temel ahlâk ilkesini destekler? (10 kelime)</w:t>
      </w:r>
    </w:p>
    <w:p>
      <w:pPr/>
      <w:r>
        <w:rPr/>
        <w:t xml:space="preserve">İnsanın 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işaretleri bu meselede nasıl bir işleve sahiptir? (11 kelime)</w:t>
      </w:r>
    </w:p>
    <w:p>
      <w:pPr/>
      <w:r>
        <w:rPr/>
        <w:t xml:space="preserve">Anlatılan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Güzel söz ile güzel meyve arasındaki bağ hangi manevi ilkeye dayanır? (12 kelime)</w:t>
      </w:r>
    </w:p>
    <w:p>
      <w:pPr/>
      <w:r>
        <w:rPr/>
        <w:t xml:space="preserve">İçeriğin temizliği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Rüya örneğinde gündüz ile gece arasındaki ilişki, dünya ile ahiret ilişkisini nasıl aydınlatır? (20 kelime)</w:t>
      </w:r>
    </w:p>
    <w:p>
      <w:pPr/>
      <w:r>
        <w:rPr/>
        <w:t xml:space="preserve">Gündüzde oluşan bir şeyin gece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mesajı bir cümleyle nasıl özetlenebilir? (15 kelime)</w:t>
      </w:r>
    </w:p>
    <w:p>
      <w:pPr/>
      <w:r>
        <w:rPr/>
        <w:t xml:space="preserve">Dünyadaki söz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31-soz-p33-ucuncu-esas-3-muskil-semeratin-ulvi-mahzenleri-ve-uhrevi-temessulu - Set 5</w:t>
      </w:r>
    </w:p>
    <w:p>
      <w:pPr/>
      <w:r>
        <w:rPr/>
        <w:t xml:space="preserve">1-) Pasajda üst âlemler için iki temel görevden söz edilebilir. Bunlar nelerdir? (14 kelime)</w:t>
      </w:r>
    </w:p>
    <w:p>
      <w:pPr/>
      <w:r>
        <w:rPr/>
        <w:t xml:space="preserve">Dünyadaki genel düzenlerin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İnsanların ve cinlerin fiillerinden doğan sonuçların üst âlemlerde nasıl bir karşılık bulduğu anlatılmaktadır? (14 kelime)</w:t>
      </w:r>
    </w:p>
    <w:p>
      <w:pPr/>
      <w:r>
        <w:rPr/>
        <w:t xml:space="preserve">Yapılan işlerin neticelerinin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“Küllî tecelliyat-ı esmaiye” denildiğinde ne anlaşılmalıdır? (14 kelime)</w:t>
      </w:r>
    </w:p>
    <w:p>
      <w:pPr/>
      <w:r>
        <w:rPr/>
        <w:t xml:space="preserve">Allah’ın isimlerinin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neden hem rivayetlere hem de hikmet düzenine birlikte işaret edilmektedir? (12 kelime)</w:t>
      </w:r>
    </w:p>
    <w:p>
      <w:pPr/>
      <w:r>
        <w:rPr/>
        <w:t xml:space="preserve">Konunun hem naklî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Sidretü’l-Müntehâ yanında anılan cennet, bu açıklama içinde hangi konumda yer almaktadır? (12 kelime)</w:t>
      </w:r>
    </w:p>
    <w:p>
      <w:pPr/>
      <w:r>
        <w:rPr/>
        <w:t xml:space="preserve">Üst âlemlerden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“Bu kadar basit bir söz nasıl kalıcı bir nimete dönüşür?” demesi neden yetersiz görülmektedir? (13 kelime)</w:t>
      </w:r>
    </w:p>
    <w:p>
      <w:pPr/>
      <w:r>
        <w:rPr/>
        <w:t xml:space="preserve">Çünkü insan zaten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Rüyada yaşanan dönüşümler niçin ahirete dair bir misal olarak verilmektedir? (17 kelime)</w:t>
      </w:r>
    </w:p>
    <w:p>
      <w:pPr/>
      <w:r>
        <w:rPr/>
        <w:t xml:space="preserve">Çünkü insanın aynı benliğe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Gıybet örneği neden özellikle dikkat çekicidir? (15 kelime)</w:t>
      </w:r>
    </w:p>
    <w:p>
      <w:pPr/>
      <w:r>
        <w:rPr/>
        <w:t xml:space="preserve">Çirkin bir günahın,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Pasaj, öğrencinin günlük hayatına hangi pratik dersi vermektedir? (18 kelime)</w:t>
      </w:r>
    </w:p>
    <w:p>
      <w:pPr/>
      <w:r>
        <w:rPr/>
        <w:t xml:space="preserve">Sözlerini, özellikle hamd, zikir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31-soz-p33-ucuncu-esas-3-muskil-semeratin-ulvi-mahzenleri-ve-uhrevi-temessulu - Set 6</w:t>
      </w:r>
    </w:p>
    <w:p>
      <w:pPr/>
      <w:r>
        <w:rPr/>
        <w:t xml:space="preserve">1-) Bu bölümde anlatılan ana ilişki, hangi iki alan arasında kurulmaktadır? (11 kelime)</w:t>
      </w:r>
    </w:p>
    <w:p>
      <w:pPr/>
      <w:r>
        <w:rPr/>
        <w:t xml:space="preserve">Yeryüzündeki fiiller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Küre-i arz niçin “mahlukların toplanma yeri” gibi sunulmaktadır? (14 kelime)</w:t>
      </w:r>
    </w:p>
    <w:p>
      <w:pPr/>
      <w:r>
        <w:rPr/>
        <w:t xml:space="preserve">Çünkü yeryüzünde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Yeryüzündeki çokluk ile semavattaki sadelik arasında nasıl bir ilişki kurulmaktadır? (14 kelime)</w:t>
      </w:r>
    </w:p>
    <w:p>
      <w:pPr/>
      <w:r>
        <w:rPr/>
        <w:t xml:space="preserve">Aşağıda çeşitlenmiş hâlde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Amellerin üst âlemlerde temsil edilmesi sadece sembolik bir anlatım gibi mi sunuluyor, yoksa gerçek bir karşılık olarak mı? (13 kelime)</w:t>
      </w:r>
    </w:p>
    <w:p>
      <w:pPr/>
      <w:r>
        <w:rPr/>
        <w:t xml:space="preserve">Gerçek bir karşılık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İyiliklerin cennete, kötülüklerin cehenneme uygun şekillerde dönüşmesi hangi adalet anlayışını yansıtır? (14 kelime)</w:t>
      </w:r>
    </w:p>
    <w:p>
      <w:pPr/>
      <w:r>
        <w:rPr/>
        <w:t xml:space="preserve">Amellerin karşılıksız kalmadığı,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Rüya örneğinin seçilmesi neden pedagojik açıdan uygundur? (16 kelime)</w:t>
      </w:r>
    </w:p>
    <w:p>
      <w:pPr/>
      <w:r>
        <w:rPr/>
        <w:t xml:space="preserve">Her insanın az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 bu zorluğu aşmak için insanın hangi tecrübesine başvurur? (3 kelime)</w:t>
      </w:r>
    </w:p>
    <w:p>
      <w:r>
        <w:rPr/>
        <w:t/>
      </w:r>
    </w:p>
    <w:p>
      <w:pPr/>
      <w:r>
        <w:rPr/>
        <w:t xml:space="preserve">8-) Ahirette insanın kendi sözlerini ve fiillerini “yemesi” ifadesi mecazen ne anlatır? (13 kelime)</w:t>
      </w:r>
    </w:p>
    <w:p>
      <w:pPr/>
      <w:r>
        <w:rPr/>
        <w:t xml:space="preserve">Kişinin dünyada ürettiği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verilen öğüt, “istib’ad etmemek” ifadesi etrafında nasıl anlaşılmalıdır? (17 kelime)</w:t>
      </w:r>
    </w:p>
    <w:p>
      <w:pPr/>
      <w:r>
        <w:rPr/>
        <w:t xml:space="preserve">Ahirette amellerin somut karşılıklar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31-soz-p33-ucuncu-esas-3-muskil-semeratin-ulvi-mahzenleri-ve-uhrevi-temessulu - Set 1 - CEVAPLAR</w:t>
      </w:r>
    </w:p>
    <w:p>
      <w:pPr/>
      <w:r>
        <w:rPr/>
        <w:t xml:space="preserve">1-) Metinde, aşağı âlemlerde görülen olayların asıl dayanaklarının nerede bulunduğu belirtilmektedir?</w:t>
      </w:r>
    </w:p>
    <w:p>
      <w:pPr/>
      <w:r>
        <w:rPr/>
        <w:t xml:space="preserve">Daha yüce âlemlerde bulunan manevî düzenlerde ve kuşatıcı ilâhî kanunlarda bulunduğu belirtilir.</w:t>
      </w:r>
    </w:p>
    <w:p>
      <w:pPr/>
      <w:r>
        <w:rPr/>
        <w:t xml:space="preserve">2-) Yeryüzünün çok çeşitli mahluklara sahne olması, üst âlemler hakkında nasıl bir çıkarıma yol açar?</w:t>
      </w:r>
    </w:p>
    <w:p>
      <w:pPr/>
      <w:r>
        <w:rPr/>
        <w:t xml:space="preserve">Böylesi geniş çeşitliliğin ardında daha saf, daha genel ve kuşatıcı düzen merkezlerinin bulunduğu çıkarımına yol açar.</w:t>
      </w:r>
    </w:p>
    <w:p>
      <w:pPr/>
      <w:r>
        <w:rPr/>
        <w:t xml:space="preserve">3-) “Netaic-i a’mal” ve “semerat-ı ef’al” ifadeleri birlikte neyi anlatır?</w:t>
      </w:r>
    </w:p>
    <w:p>
      <w:pPr/>
      <w:r>
        <w:rPr/>
        <w:t xml:space="preserve">Yapılan işlerin hem sonuçlarını hem de onlardan doğan kalıcı mahsulleri anlatır.</w:t>
      </w:r>
    </w:p>
    <w:p>
      <w:pPr/>
      <w:r>
        <w:rPr/>
        <w:t xml:space="preserve">4-) Metinde bu anlayışın doğru olduğuna delil olarak hangi üç tür dayanak zikredilmektedir?</w:t>
      </w:r>
    </w:p>
    <w:p>
      <w:pPr/>
      <w:r>
        <w:rPr/>
        <w:t xml:space="preserve">Güçlü işaretler, nakledilen haberler ve kâinattaki hikmet düzeniyle Kur’an’ın işaretleri zikredilir.</w:t>
      </w:r>
    </w:p>
    <w:p>
      <w:pPr/>
      <w:r>
        <w:rPr/>
        <w:t xml:space="preserve">5-) Metinde cennetin bazı meyveleriyle yeryüzündeki ibadetler arasında nasıl bir bağ kurulmaktadır?</w:t>
      </w:r>
    </w:p>
    <w:p>
      <w:pPr/>
      <w:r>
        <w:rPr/>
        <w:t xml:space="preserve">Yerdeki zikir ve hamdlerin orada meyve şeklinde karşılık bulduğu söylenerek bağ kurulmaktadır.</w:t>
      </w:r>
    </w:p>
    <w:p>
      <w:pPr/>
      <w:r>
        <w:rPr/>
        <w:t xml:space="preserve">6-) Yerdeki tesbihat ve tahmidatın semeresi hakkında verilen bilgi, dil ile yapılan ibadetlerin değerini nasıl yükseltir?</w:t>
      </w:r>
    </w:p>
    <w:p>
      <w:pPr/>
      <w:r>
        <w:rPr/>
        <w:t xml:space="preserve">Sözlü ibadetlerin basit görünse de ahirette kıymetli ve somut nimetlere dönüşebileceğini göstererek değerini yükseltir.</w:t>
      </w:r>
    </w:p>
    <w:p>
      <w:pPr/>
      <w:r>
        <w:rPr/>
        <w:t xml:space="preserve">7-) “Benim söylediğim kısa bir hamd sözü nasıl cennette bir meyveye dönüşür?” şeklindeki tereddüde metin nasıl yaklaşmaktadır?</w:t>
      </w:r>
    </w:p>
    <w:p>
      <w:pPr/>
      <w:r>
        <w:rPr/>
        <w:t xml:space="preserve">İnsanın rüyada söz ve hâllerini başka şekillerde görmesini örnek göstererek bunun akıldan uzak olmadığını anlatmaktadır.</w:t>
      </w:r>
    </w:p>
    <w:p>
      <w:pPr/>
      <w:r>
        <w:rPr/>
        <w:t xml:space="preserve">8-) Çirkin sözün acı veya necis bir şeye dönüşmesi ahlâkî bakımdan hangi uyarıyı içerir?</w:t>
      </w:r>
    </w:p>
    <w:p>
      <w:pPr/>
      <w:r>
        <w:rPr/>
        <w:t xml:space="preserve">Dilin sorumluluğunu hatırlatır ve kötü sözlerin insanı sonunda zarara uğratacağını bildirir.</w:t>
      </w:r>
    </w:p>
    <w:p>
      <w:pPr/>
      <w:r>
        <w:rPr/>
        <w:t xml:space="preserve">9-) Ahiretin “uyanıklık âlemi” olması, hesap ve karşılık açısından ne ifade eder?</w:t>
      </w:r>
    </w:p>
    <w:p>
      <w:pPr/>
      <w:r>
        <w:rPr/>
        <w:t xml:space="preserve">Orada gerçeklerin örtüsüz ortaya çıkacağını ve kişinin yaptıklarıyla doğrudan yüzleşeceğini ifade eder.</w:t>
      </w:r>
    </w:p>
    <w:p>
      <w:r>
        <w:br w:type="page"/>
      </w:r>
    </w:p>
    <w:p>
      <w:pPr>
        <w:pStyle w:val="Heading2"/>
      </w:pPr>
      <w:r>
        <w:t>lisans 31-soz-p33-ucuncu-esas-3-muskil-semeratin-ulvi-mahzenleri-ve-uhrevi-temessulu - Set 2 - CEVAPLAR</w:t>
      </w:r>
    </w:p>
    <w:p>
      <w:pPr/>
      <w:r>
        <w:rPr/>
        <w:t xml:space="preserve">1-) Üçüncü müşkil hakkında başlangıçta yapılan uyarı, insan aklının sınırı konusunda ne söyler?</w:t>
      </w:r>
    </w:p>
    <w:p>
      <w:pPr/>
      <w:r>
        <w:rPr/>
        <w:t xml:space="preserve">Meselenin çok geniş olduğu, dar insan aklının onu bütünüyle kuşatamayacağı; ancak uzaktan bir ölçüde anlayabileceği söylenir.</w:t>
      </w:r>
    </w:p>
    <w:p>
      <w:pPr/>
      <w:r>
        <w:rPr/>
        <w:t xml:space="preserve">2-) Aşağı âlemdeki manevî işleyişin yukarı âlemlerde olması, varlık düzeni hakkında ne söyler?</w:t>
      </w:r>
    </w:p>
    <w:p>
      <w:pPr/>
      <w:r>
        <w:rPr/>
        <w:t xml:space="preserve">Görünen dünyanın tek başına kapalı bir sistem olmadığını, daha yüksek mertebelerle bağlantılı olduğunu söyler.</w:t>
      </w:r>
    </w:p>
    <w:p>
      <w:pPr/>
      <w:r>
        <w:rPr/>
        <w:t xml:space="preserve">3-) Küre-i arzın haddinden fazla çeşitlilik taşıması nasıl bir “menba” fikrine götürür?</w:t>
      </w:r>
    </w:p>
    <w:p>
      <w:pPr/>
      <w:r>
        <w:rPr/>
        <w:t xml:space="preserve">Bu çeşitliliğin, kendisinden daha genel ve daha kapsamlı kaynaklara dayandığı menba fikrine götürür.</w:t>
      </w:r>
    </w:p>
    <w:p>
      <w:pPr/>
      <w:r>
        <w:rPr/>
        <w:t xml:space="preserve">4-) Metne göre çok sayıdaki cüz’î varlığın kaynağı ne olamaz, ne olabilir?</w:t>
      </w:r>
    </w:p>
    <w:p>
      <w:pPr/>
      <w:r>
        <w:rPr/>
        <w:t xml:space="preserve">Sadece dağınık ve bağımsız sebepler olamaz; onların kaynağı genel kanunlar ve ilâhî isimlerin geniş tecellileri olabilir.</w:t>
      </w:r>
    </w:p>
    <w:p>
      <w:pPr/>
      <w:r>
        <w:rPr/>
        <w:t xml:space="preserve">5-) Metne göre, bir davranışın üst âlemde temsil edilmesi ne anlama gelir?</w:t>
      </w:r>
    </w:p>
    <w:p>
      <w:pPr/>
      <w:r>
        <w:rPr/>
        <w:t xml:space="preserve">O davranışın manevî hakikatinin uygun bir biçimde görünür ve mevcut hâle gelmesi anlamına gelir.</w:t>
      </w:r>
    </w:p>
    <w:p>
      <w:pPr/>
      <w:r>
        <w:rPr/>
        <w:t xml:space="preserve">6-) Kur’an’ın işaretlerine yapılan vurgu, mümin okuyucu için ne anlam taşır?</w:t>
      </w:r>
    </w:p>
    <w:p>
      <w:pPr/>
      <w:r>
        <w:rPr/>
        <w:t xml:space="preserve">Bu hakikatin sadece teorik bir düşünce değil, vahyin de yönlendirdiği bir iman meselesi olduğunu gösterir.</w:t>
      </w:r>
    </w:p>
    <w:p>
      <w:pPr/>
      <w:r>
        <w:rPr/>
        <w:t xml:space="preserve">7-) Rüya örneği, görünmeyen âlemle ilgili hangi kavrayışı kolaylaştırır?</w:t>
      </w:r>
    </w:p>
    <w:p>
      <w:pPr/>
      <w:r>
        <w:rPr/>
        <w:t xml:space="preserve">Manevî şeylerin farklı bir varlık düzeyinde hissedilir ve görülebilir biçimlere bürünebileceğini kavramayı kolaylaştırır.</w:t>
      </w:r>
    </w:p>
    <w:p>
      <w:pPr/>
      <w:r>
        <w:rPr/>
        <w:t xml:space="preserve">8-) Gıybetin tiksindirici bir yiyeceğe benzetilmesi, bu günahın hangi yönünü öne çıkarır?</w:t>
      </w:r>
    </w:p>
    <w:p>
      <w:pPr/>
      <w:r>
        <w:rPr/>
        <w:t xml:space="preserve">Ruhu kirleten ve insan tabiatını bozan yönünü öne çıkarır.</w:t>
      </w:r>
    </w:p>
    <w:p>
      <w:pPr/>
      <w:r>
        <w:rPr/>
        <w:t xml:space="preserve">9-) Çirkin söz ve gıybet örnekleri birlikte düşünüldüğünde, metin sadece bilgi mi veriyor, yoksa terbiye de mi ediyor?</w:t>
      </w:r>
    </w:p>
    <w:p>
      <w:pPr/>
      <w:r>
        <w:rPr/>
        <w:t xml:space="preserve">Sadece bilgi vermiyor; aynı zamanda insanı sakındırarak terbiye de ediyor.</w:t>
      </w:r>
    </w:p>
    <w:p>
      <w:r>
        <w:br w:type="page"/>
      </w:r>
    </w:p>
    <w:p>
      <w:pPr>
        <w:pStyle w:val="Heading2"/>
      </w:pPr>
      <w:r>
        <w:t>lisans 31-soz-p33-ucuncu-esas-3-muskil-semeratin-ulvi-mahzenleri-ve-uhrevi-temessulu - Set 3 - CEVAPLAR</w:t>
      </w:r>
    </w:p>
    <w:p>
      <w:pPr/>
      <w:r>
        <w:rPr/>
        <w:t xml:space="preserve">1-) Metinde ele alınan temel mesele, dünyadaki fiillerin akıbeti bakımından hangi soruya cevap vermektedir?</w:t>
      </w:r>
    </w:p>
    <w:p>
      <w:pPr/>
      <w:r>
        <w:rPr/>
        <w:t xml:space="preserve">İnsan ve cinlerin yaptığı işlerin yok olup gitmeyip nasıl kalıcı sonuçlar doğurduğu sorusuna cevap vermektedir.</w:t>
      </w:r>
    </w:p>
    <w:p>
      <w:pPr/>
      <w:r>
        <w:rPr/>
        <w:t xml:space="preserve">2-) Yeryüzünde diğer yerlere göre daha fazla tür ve değişim bulunması neden önemlidir?</w:t>
      </w:r>
    </w:p>
    <w:p>
      <w:pPr/>
      <w:r>
        <w:rPr/>
        <w:t xml:space="preserve">Çünkü burasının fiillerin üretildiği, sonuçların biriktiği çok yoğun bir imtihan ve tecelli alanı olduğunu gösterir.</w:t>
      </w:r>
    </w:p>
    <w:p>
      <w:pPr/>
      <w:r>
        <w:rPr/>
        <w:t xml:space="preserve">3-) İyi ameller ile kötü ameller için verilen iki farklı örnek neyi göstermektedir?</w:t>
      </w:r>
    </w:p>
    <w:p>
      <w:pPr/>
      <w:r>
        <w:rPr/>
        <w:t xml:space="preserve">Davranışların sadece geçip gitmediğini; hayırların güzel, şerlerin ise sıkıntı verici karşılıklara dönüştüğünü göstermektedir.</w:t>
      </w:r>
    </w:p>
    <w:p>
      <w:pPr/>
      <w:r>
        <w:rPr/>
        <w:t xml:space="preserve">4-) Semavatın “saf ve basit” diye nitelenmesi neyi ima eder?</w:t>
      </w:r>
    </w:p>
    <w:p>
      <w:pPr/>
      <w:r>
        <w:rPr/>
        <w:t xml:space="preserve">Oraların, yeryüzündeki karışık ve çok dallı görüntülere göre daha toplu, daha berrak ve daha temel makamlar olduğunu ima eder.</w:t>
      </w:r>
    </w:p>
    <w:p>
      <w:pPr/>
      <w:r>
        <w:rPr/>
        <w:t xml:space="preserve">5-) Semavatın bazı âlemler için “merkez-i tasarruf” gibi anılması neyi düşündürür?</w:t>
      </w:r>
    </w:p>
    <w:p>
      <w:pPr/>
      <w:r>
        <w:rPr/>
        <w:t xml:space="preserve">O âlemlerde işleyişin dağınık değil, belirli merkezî düzenler altında gerçekleştiğini düşündürür.</w:t>
      </w:r>
    </w:p>
    <w:p>
      <w:pPr/>
      <w:r>
        <w:rPr/>
        <w:t xml:space="preserve">6-) Yerde yapılan tesbih ve hamdin cennette meyve şeklinde görünmesi neye örnek verilmektedir?</w:t>
      </w:r>
    </w:p>
    <w:p>
      <w:pPr/>
      <w:r>
        <w:rPr/>
        <w:t xml:space="preserve">Manevî söz ve amellerin ahirette somut karşılıklar kazanmasına örnek verilmektedir.</w:t>
      </w:r>
    </w:p>
    <w:p>
      <w:pPr/>
      <w:r>
        <w:rPr/>
        <w:t xml:space="preserve">7-) Rüya örneği burada aklî bir ispat mı, yoksa yakınlaştırıcı bir benzetme mi işlevi görür?</w:t>
      </w:r>
    </w:p>
    <w:p>
      <w:pPr/>
      <w:r>
        <w:rPr/>
        <w:t xml:space="preserve">Yakınlaştırıcı bir benzetme işlevi görür; meseleyi zihne yaklaştırır.</w:t>
      </w:r>
    </w:p>
    <w:p>
      <w:pPr/>
      <w:r>
        <w:rPr/>
        <w:t xml:space="preserve">8-) Kötü sözün acı bir şey olarak geri dönmesi ile gıybetin pis bir et olarak sunulması arasında nasıl bir fark vardır?</w:t>
      </w:r>
    </w:p>
    <w:p>
      <w:pPr/>
      <w:r>
        <w:rPr/>
        <w:t xml:space="preserve">İlki genel olarak kötü sözün eziyet verici sonucunu gösterirken, ikincisi özel bir günahın daha ağır ve iğrenç karşılığını vurgular.</w:t>
      </w:r>
    </w:p>
    <w:p>
      <w:pPr/>
      <w:r>
        <w:rPr/>
        <w:t xml:space="preserve">9-) Dünya hayatının “uyku”, ahiretin ise “uyanıklık” olarak anlatılması neyi düşündürür?</w:t>
      </w:r>
    </w:p>
    <w:p>
      <w:pPr/>
      <w:r>
        <w:rPr/>
        <w:t xml:space="preserve">Bu dünyada hakikatlerin tam açıklığıyla görülmediğini, asıl net ve açık karşılığın ahirette ortaya çıkacağını düşündürür.</w:t>
      </w:r>
    </w:p>
    <w:p>
      <w:r>
        <w:br w:type="page"/>
      </w:r>
    </w:p>
    <w:p>
      <w:pPr>
        <w:pStyle w:val="Heading2"/>
      </w:pPr>
      <w:r>
        <w:t>lisans 31-soz-p33-ucuncu-esas-3-muskil-semeratin-ulvi-mahzenleri-ve-uhrevi-temessulu - Set 4 - CEVAPLAR</w:t>
      </w:r>
    </w:p>
    <w:p>
      <w:pPr/>
      <w:r>
        <w:rPr/>
        <w:t xml:space="preserve">1-) Metnin ilk cümlesindeki “uzaktan bakabiliriz” yaklaşımı hangi öğretim usulünü gösterir?</w:t>
      </w:r>
    </w:p>
    <w:p>
      <w:pPr/>
      <w:r>
        <w:rPr/>
        <w:t xml:space="preserve">Hakikatin tamamını iddia etmeden, insanın kapasitesine uygun ölçüde yaklaşma usulünü gösterir.</w:t>
      </w:r>
    </w:p>
    <w:p>
      <w:pPr/>
      <w:r>
        <w:rPr/>
        <w:t xml:space="preserve">2-) Metne göre, alt dünyadaki düzenlerin kökleri neden daha yukarıda aranmalıdır?</w:t>
      </w:r>
    </w:p>
    <w:p>
      <w:pPr/>
      <w:r>
        <w:rPr/>
        <w:t xml:space="preserve">Çünkü çok dağınık ve çok sayıda görünen olayları bir arada açıklayacak kuşatıcı kaynaklar oradadır.</w:t>
      </w:r>
    </w:p>
    <w:p>
      <w:pPr/>
      <w:r>
        <w:rPr/>
        <w:t xml:space="preserve">3-) Yeryüzündeki sürekli dolup boşalma hâli hangi sonuca götürmektedir?</w:t>
      </w:r>
    </w:p>
    <w:p>
      <w:pPr/>
      <w:r>
        <w:rPr/>
        <w:t xml:space="preserve">Bu geçici ve çok sayıdaki görünüşlerin gerisinde sabit ve kapsamlı kaynakların bulunduğu sonucuna götürmektedir.</w:t>
      </w:r>
    </w:p>
    <w:p>
      <w:pPr/>
      <w:r>
        <w:rPr/>
        <w:t xml:space="preserve">4-) İyi fiillerin cennetle, kötü fiillerin cehennemle ilişkilendirilmesi sadece ceza-ödül meselesi midir?</w:t>
      </w:r>
    </w:p>
    <w:p>
      <w:pPr/>
      <w:r>
        <w:rPr/>
        <w:t xml:space="preserve">Hayır; aynı zamanda amelin kendi niteliğine uygun bir surete dönüşmesi meselesidir.</w:t>
      </w:r>
    </w:p>
    <w:p>
      <w:pPr/>
      <w:r>
        <w:rPr/>
        <w:t xml:space="preserve">5-) Hasenatın hoş, seyyiatın zararlı suretlere dönüşmesi hangi temel ahlâk ilkesini destekler?</w:t>
      </w:r>
    </w:p>
    <w:p>
      <w:pPr/>
      <w:r>
        <w:rPr/>
        <w:t xml:space="preserve">İnsanın yaptığı şeyin mahiyetine uygun bir neticeyle karşılaşacağı ilkesini destekler.</w:t>
      </w:r>
    </w:p>
    <w:p>
      <w:pPr/>
      <w:r>
        <w:rPr/>
        <w:t xml:space="preserve">6-) Kur’an’ın işaretleri bu meselede nasıl bir işleve sahiptir?</w:t>
      </w:r>
    </w:p>
    <w:p>
      <w:pPr/>
      <w:r>
        <w:rPr/>
        <w:t xml:space="preserve">Anlatılan hakikatin vahiy tarafından da desteklendiğini gösteren bir rehberlik işlevi görür.</w:t>
      </w:r>
    </w:p>
    <w:p>
      <w:pPr/>
      <w:r>
        <w:rPr/>
        <w:t xml:space="preserve">7-) Güzel söz ile güzel meyve arasındaki bağ hangi manevi ilkeye dayanır?</w:t>
      </w:r>
    </w:p>
    <w:p>
      <w:pPr/>
      <w:r>
        <w:rPr/>
        <w:t xml:space="preserve">İçeriğin temizliği ve değeri, sonucunun da hoş ve faydalı olacağı ilkesine dayanır.</w:t>
      </w:r>
    </w:p>
    <w:p>
      <w:pPr/>
      <w:r>
        <w:rPr/>
        <w:t xml:space="preserve">8-) Rüya örneğinde gündüz ile gece arasındaki ilişki, dünya ile ahiret ilişkisini nasıl aydınlatır?</w:t>
      </w:r>
    </w:p>
    <w:p>
      <w:pPr/>
      <w:r>
        <w:rPr/>
        <w:t xml:space="preserve">Gündüzde oluşan bir şeyin gece başka bir surette görünmesi gibi, dünyadaki amelin de ahirette başka bir surette ortaya çıkabileceğini aydınlatır.</w:t>
      </w:r>
    </w:p>
    <w:p>
      <w:pPr/>
      <w:r>
        <w:rPr/>
        <w:t xml:space="preserve">9-) Bu bölümün ana mesajı bir cümleyle nasıl özetlenebilir?</w:t>
      </w:r>
    </w:p>
    <w:p>
      <w:pPr/>
      <w:r>
        <w:rPr/>
        <w:t xml:space="preserve">Dünyadaki söz ve ameller kaybolmaz; üst âlemlerde saklanır ve ahirette uygun suretleriyle insana geri döner.</w:t>
      </w:r>
    </w:p>
    <w:p>
      <w:r>
        <w:br w:type="page"/>
      </w:r>
    </w:p>
    <w:p>
      <w:pPr>
        <w:pStyle w:val="Heading2"/>
      </w:pPr>
      <w:r>
        <w:t>lisans 31-soz-p33-ucuncu-esas-3-muskil-semeratin-ulvi-mahzenleri-ve-uhrevi-temessulu - Set 5 - CEVAPLAR</w:t>
      </w:r>
    </w:p>
    <w:p>
      <w:pPr/>
      <w:r>
        <w:rPr/>
        <w:t xml:space="preserve">1-) Pasajda üst âlemler için iki temel görevden söz edilebilir. Bunlar nelerdir?</w:t>
      </w:r>
    </w:p>
    <w:p>
      <w:pPr/>
      <w:r>
        <w:rPr/>
        <w:t xml:space="preserve">Dünyadaki genel düzenlerin kaynağı olmak ve yeryüzünde ortaya çıkan amellerin sonuçlarını kabul edip yansıtmak.</w:t>
      </w:r>
    </w:p>
    <w:p>
      <w:pPr/>
      <w:r>
        <w:rPr/>
        <w:t xml:space="preserve">2-) İnsanların ve cinlerin fiillerinden doğan sonuçların üst âlemlerde nasıl bir karşılık bulduğu anlatılmaktadır?</w:t>
      </w:r>
    </w:p>
    <w:p>
      <w:pPr/>
      <w:r>
        <w:rPr/>
        <w:t xml:space="preserve">Yapılan işlerin neticelerinin oralarda temsil edildiği, yani uygun suretler kazanarak ortaya çıktığı ifade edilir.</w:t>
      </w:r>
    </w:p>
    <w:p>
      <w:pPr/>
      <w:r>
        <w:rPr/>
        <w:t xml:space="preserve">3-) “Küllî tecelliyat-ı esmaiye” denildiğinde ne anlaşılmalıdır?</w:t>
      </w:r>
    </w:p>
    <w:p>
      <w:pPr/>
      <w:r>
        <w:rPr/>
        <w:t xml:space="preserve">Allah’ın isimlerinin tek tek olaylarda değil, çok geniş alanlarda etkisini gösteren kuşatıcı yansımaları anlaşılmalıdır.</w:t>
      </w:r>
    </w:p>
    <w:p>
      <w:pPr/>
      <w:r>
        <w:rPr/>
        <w:t xml:space="preserve">4-) Metinde neden hem rivayetlere hem de hikmet düzenine birlikte işaret edilmektedir?</w:t>
      </w:r>
    </w:p>
    <w:p>
      <w:pPr/>
      <w:r>
        <w:rPr/>
        <w:t xml:space="preserve">Konunun hem naklî hem aklî yönden desteklendiğini göstermek için birlikte işaret edilmektedir.</w:t>
      </w:r>
    </w:p>
    <w:p>
      <w:pPr/>
      <w:r>
        <w:rPr/>
        <w:t xml:space="preserve">5-) Sidretü’l-Müntehâ yanında anılan cennet, bu açıklama içinde hangi konumda yer almaktadır?</w:t>
      </w:r>
    </w:p>
    <w:p>
      <w:pPr/>
      <w:r>
        <w:rPr/>
        <w:t xml:space="preserve">Üst âlemlerden biri olarak, yeryüzündeki bazı manevî mahsullerin yöneldiği yerlerden biri konumundadır.</w:t>
      </w:r>
    </w:p>
    <w:p>
      <w:pPr/>
      <w:r>
        <w:rPr/>
        <w:t xml:space="preserve">6-) İnsanın “Bu kadar basit bir söz nasıl kalıcı bir nimete dönüşür?” demesi neden yetersiz görülmektedir?</w:t>
      </w:r>
    </w:p>
    <w:p>
      <w:pPr/>
      <w:r>
        <w:rPr/>
        <w:t xml:space="preserve">Çünkü insan zaten rüyada kendi söz ve hâllerinin başka şekillere dönüştüğünü tecrübe edebilmektedir.</w:t>
      </w:r>
    </w:p>
    <w:p>
      <w:pPr/>
      <w:r>
        <w:rPr/>
        <w:t xml:space="preserve">7-) Rüyada yaşanan dönüşümler niçin ahirete dair bir misal olarak verilmektedir?</w:t>
      </w:r>
    </w:p>
    <w:p>
      <w:pPr/>
      <w:r>
        <w:rPr/>
        <w:t xml:space="preserve">Çünkü insanın aynı benliğe ait söz ve fiillerin başka bir düzlemde farklı suretler almasına yabancı olmadığını gösterir.</w:t>
      </w:r>
    </w:p>
    <w:p>
      <w:pPr/>
      <w:r>
        <w:rPr/>
        <w:t xml:space="preserve">8-) Gıybet örneği neden özellikle dikkat çekicidir?</w:t>
      </w:r>
    </w:p>
    <w:p>
      <w:pPr/>
      <w:r>
        <w:rPr/>
        <w:t xml:space="preserve">Çirkin bir günahın, insana tiksindirici bir surette geri dönebileceğini güçlü şekilde hissettirdiği için dikkat çekicidir.</w:t>
      </w:r>
    </w:p>
    <w:p>
      <w:pPr/>
      <w:r>
        <w:rPr/>
        <w:t xml:space="preserve">9-) Pasaj, öğrencinin günlük hayatına hangi pratik dersi vermektedir?</w:t>
      </w:r>
    </w:p>
    <w:p>
      <w:pPr/>
      <w:r>
        <w:rPr/>
        <w:t xml:space="preserve">Sözlerini, özellikle hamd, zikir ve dil günahlarını hafife almaması; her sözün bir netice doğuracağını bilerek yaşaması dersini vermektedir.</w:t>
      </w:r>
    </w:p>
    <w:p>
      <w:r>
        <w:br w:type="page"/>
      </w:r>
    </w:p>
    <w:p>
      <w:pPr>
        <w:pStyle w:val="Heading2"/>
      </w:pPr>
      <w:r>
        <w:t>lisans 31-soz-p33-ucuncu-esas-3-muskil-semeratin-ulvi-mahzenleri-ve-uhrevi-temessulu - Set 6 - CEVAPLAR</w:t>
      </w:r>
    </w:p>
    <w:p>
      <w:pPr/>
      <w:r>
        <w:rPr/>
        <w:t xml:space="preserve">1-) Bu bölümde anlatılan ana ilişki, hangi iki alan arasında kurulmaktadır?</w:t>
      </w:r>
    </w:p>
    <w:p>
      <w:pPr/>
      <w:r>
        <w:rPr/>
        <w:t xml:space="preserve">Yeryüzündeki fiiller ve sonuçlar ile üst âlemlerdeki manevî karşılıklar arasında kurulmaktadır.</w:t>
      </w:r>
    </w:p>
    <w:p>
      <w:pPr/>
      <w:r>
        <w:rPr/>
        <w:t xml:space="preserve">2-) Küre-i arz niçin “mahlukların toplanma yeri” gibi sunulmaktadır?</w:t>
      </w:r>
    </w:p>
    <w:p>
      <w:pPr/>
      <w:r>
        <w:rPr/>
        <w:t xml:space="preserve">Çünkü yeryüzünde sayısız tür ve ferd ortaya çıkmakta, değişmekte ve sürekli bir hareket yaşanmaktadır.</w:t>
      </w:r>
    </w:p>
    <w:p>
      <w:pPr/>
      <w:r>
        <w:rPr/>
        <w:t xml:space="preserve">3-) Yeryüzündeki çokluk ile semavattaki sadelik arasında nasıl bir ilişki kurulmaktadır?</w:t>
      </w:r>
    </w:p>
    <w:p>
      <w:pPr/>
      <w:r>
        <w:rPr/>
        <w:t xml:space="preserve">Aşağıda çeşitlenmiş hâlde görülen şeylerin, yukarıda daha genel ve sade ilkelerden beslendiği ilişkisi kurulmaktadır.</w:t>
      </w:r>
    </w:p>
    <w:p>
      <w:pPr/>
      <w:r>
        <w:rPr/>
        <w:t xml:space="preserve">4-) Amellerin üst âlemlerde temsil edilmesi sadece sembolik bir anlatım gibi mi sunuluyor, yoksa gerçek bir karşılık olarak mı?</w:t>
      </w:r>
    </w:p>
    <w:p>
      <w:pPr/>
      <w:r>
        <w:rPr/>
        <w:t xml:space="preserve">Gerçek bir karşılık olarak sunuluyor; ancak bu karşılık farklı bir varlık mertebesinde gerçekleşiyor.</w:t>
      </w:r>
    </w:p>
    <w:p>
      <w:pPr/>
      <w:r>
        <w:rPr/>
        <w:t xml:space="preserve">5-) İyiliklerin cennete, kötülüklerin cehenneme uygun şekillerde dönüşmesi hangi adalet anlayışını yansıtır?</w:t>
      </w:r>
    </w:p>
    <w:p>
      <w:pPr/>
      <w:r>
        <w:rPr/>
        <w:t xml:space="preserve">Amellerin karşılıksız kalmadığı, her davranışın mahiyetine uygun bir netice doğurduğu ilâhî adalet anlayışını yansıtır.</w:t>
      </w:r>
    </w:p>
    <w:p>
      <w:pPr/>
      <w:r>
        <w:rPr/>
        <w:t xml:space="preserve">6-) Rüya örneğinin seçilmesi neden pedagojik açıdan uygundur?</w:t>
      </w:r>
    </w:p>
    <w:p>
      <w:pPr/>
      <w:r>
        <w:rPr/>
        <w:t xml:space="preserve">Her insanın az çok bildiği bir tecrübeyi kullanarak zor bir metafizik meseleyi anlaşılır kıldığı için uygundur.</w:t>
      </w:r>
    </w:p>
    <w:p>
      <w:pPr/>
      <w:r>
        <w:rPr/>
        <w:t xml:space="preserve">7-) Metin bu zorluğu aşmak için insanın hangi tecrübesine başvurur?</w:t>
      </w:r>
    </w:p>
    <w:p>
      <w:pPr/>
      <w:r>
        <w:rPr/>
        <w:t xml:space="preserve">Rüya tecrübesine başvurur.</w:t>
      </w:r>
    </w:p>
    <w:p>
      <w:pPr/>
      <w:r>
        <w:rPr/>
        <w:t xml:space="preserve">8-) Ahirette insanın kendi sözlerini ve fiillerini “yemesi” ifadesi mecazen ne anlatır?</w:t>
      </w:r>
    </w:p>
    <w:p>
      <w:pPr/>
      <w:r>
        <w:rPr/>
        <w:t xml:space="preserve">Kişinin dünyada ürettiği manevî sonucun bizzat kendisine döneceğini ve ondan doğrudan etkileneceğini anlatır.</w:t>
      </w:r>
    </w:p>
    <w:p>
      <w:pPr/>
      <w:r>
        <w:rPr/>
        <w:t xml:space="preserve">9-) Parçanın sonunda verilen öğüt, “istib’ad etmemek” ifadesi etrafında nasıl anlaşılmalıdır?</w:t>
      </w:r>
    </w:p>
    <w:p>
      <w:pPr/>
      <w:r>
        <w:rPr/>
        <w:t xml:space="preserve">Ahirette amellerin somut karşılıklar bulmasını uzak ve imkânsız görmemek, buna zihnen ve kalben açık olmak şeklinde anlaşılmalıdır.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66ba899a0624b4c" /></Relationships>
</file>