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76c94fe54a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yıldızlara yönelirken içinde nasıl bir ümit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cevabı, görüntü ile hakikat arasında nasıl bir fark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kendileri için neden “sanat eseri” ifadesine uygun bir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yıldızlardaki birlik ve düzen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nurani şahit olması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taifenin farklı menzillerde hizmet görmesi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hangi yönleriyle meleklerle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süs, saray, çiçek gibi benzetmelerle anlatılması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toplu hâlinde görülen sanat ve ölçü hangi yanlış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ortaklarının ve tesadüf düşüncesinin akıbeti neden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neden özellikle yıldızlar arasında bir fırsat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 adına konuşan varlık, müddeînin göremediği hangi iki şeyi özellikle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olan Allah’ın sanatı ve emri altında bulunduğuna delâlet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bilinçli, ölçülü ve hikmetli bir yaratılışla var edilmiş olduklarını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dağınık gibi görünen şeylerin aslında tek elden çıkan düzenli bir sistem olduğunu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çokluğu ve dağınık görünüşünden faydalanıp orada kendi iddiasına bir dayanak bulabileceğini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estetik, hikmetli ve maksatlı bir şekilde düzenlendiği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 için birer makam, vasıta ve ibadet yeri gibi gösteriliyorlar.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yönetimin çok yönlü, düzenli ve kapsamlı olduğunu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idarenin, rububiyetin ve birliğin delilidir.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alametini ve yıldızlardaki düzenli işleyişi göremediğini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Kalabalık ve dağınık görünüşün, kendi bâtıl iddiasını gizlemeye elverişli olacağını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ikisi de yaratılışı açıklamada bâtıl ve çıkmaz yollar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Karmaşa, başıboşluk ve sahipsizlik düşüncesini çürütür.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yıldızların görünüşünden ne çıkarırken yıldızlar kendi hâllerinden 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kendi nizamlarını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parlak şahitler olması insan için nasıl bir ders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rububiyeti göstermesi ile saltanatı ilan etmesi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“Hilkat ağacının meyvesi” benzetmesi yıldızlar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Müddeînin yıldızları sahipsizlikle suçlaması neden ağır bir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toplu yapısında görülen güzellik ve ölçü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Müddeînin yıldızları suçlaması neden sadece bir yanlış okuma değil, ahlâkî bir kusur da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yıldızlara bakınca dış görünüşten nasıl yanlış bir sonuç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cevabına göre bu yorumun temel kusuru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Yıldızın verdiği ilk cevapta müddeînin hangi eksikliği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“hizmetkâr” diye nitelenmesi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hâkimiyetin varlığını gösterir, ikincisi ise bu hâkimiyetin açıkça duyurulmasını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göğe bakınca ilâhî kudreti ve birliği okumayı öğrenmelidir.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bir düzene bağlı, kurallı ve kulluk vazifesine uygun bir yapı içinde olduklarını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ayrılık ve başıboşluk çıkarıyor; yıldızlar ise birlik, kulluk ve düzen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apaçık hakikati çarpıtıp temiz ve itaatli varlıklara iftira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Kudretli ve hikmetli bir yaratıcının sanatının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apaçık düzen ve görev taşıyan varlıkları gerçeklerine zıt biçimde değerlendirmiş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rastgele değil, yaratılış düzeni içinde yerli yerinde ve maksatlı varlıklar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bağımsız olmadıklarını, verilen vazifeyi yerine getirdiklerini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mührünü göremeyen, düzeni fark edemeyen ve gerçeği anlayamayan biri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Görünüşe aldanıp açıkça görülen birlik mührünü ve düzeni inkâr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ve dağınıklık görüntüsünü gerçek bir düzensizlik sanıyor.</w:t>
            </w:r>
          </w:p>
        </w:tc>
      </w:tr>
    </w:tbl>
  </w:body>
</w:document>
</file>