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7b4ba0c1143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göklerin ve yerin düzenli yaratılmış olmasından önce hangi büyük varlığın yönetimine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 o kudretin yönetimindeyse, metne göre bundan dünya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ilahî yönetim altında olması, yeryüzündeki varlıklar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yeryüzündeki varlıkların sürekli yenilenmesi hangi iki temel ölçüye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Allah’ın kudreti altında olması, tek tek bireyler için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bedenindeki hücreler, organlar ve sinirler niçin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Kandaki küçük unsurların belli bir kanunla hareket etmesi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görev görmesi hangi sonuca ulaştırılıyor?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 yüzünün ve sesinin farklı olması metinde hangi sıfatlarla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ayetin bu delil zincirindeki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ispat yolu, büyükten küçüğe mi yoksa küçükten büyüğe mi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Delillendirme hangi iki ana uç arasında ilerlemektedir?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ve ilmin kuşatıcılığına; ayrıca adalet ve hikmetle ölçülüp düzenlenmelerine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meydana gelen canlı-cansız bütün eserlerin de O’nun terbiye ve hâkimiyeti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da aynı ilahî idare altında bulunduğu, sevk ve düzeninin O’na ait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 gibi büyük kozmik düzenlerin tek bir mutlak kudret sahibinin idaresinde olduğuna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Maddenin en küçük parçalarının bile bağımsız olmadığı, ilahî kudret ve ilimle hareket ettiği sonucuna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parçalarda bile başıboşluk olmadığını, ilahî emir ve düzenin işlediğini gösteren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canlıların sadece dış yapısı değil, en iç düzenleri de ilahî ilim ve kudretin kontrolünde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düzenli ve sanatlı fertlerinin de doğrudan O’nun yaratması ve yönetmesiyle var olduğu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 ve yer gibi büyük yaratılış sahalarından, insan yüzü ve dili gibi en özel ayrıntılara kadar ilerlemektedir.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Büyükten küçüğe doğru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büyük âlemi, sonda insanlardaki farklılıkları göstererek delil zincirinin başını ve sonunu birlikte işaret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ve hikmetle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sistemi örneğinin seçilmesinin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“meyve ve amaç” gibi görülen ürünleri bakımından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dolup boşalması ifadesi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 ile fertler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insan, küçük bir âlem gibi niçin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Hücreden zerreye inen anlatımın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 çizgileriyle dil ve ses farklılıklarının birlikte anılması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delil zinciri neden aşamalı bir biçimde kurulmuş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Göklerden yeryüzüne, oradan canlılara inen sıralama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varlıkların sürekli yenilenmesine rağmen ölçülü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fertlerinin “mükemmel ve düzenli” oluşu hangi inancı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genel yapısı ilahî kudretin eseri olduğu gibi, o türlerin her bir ferdinin de aynı şekilde özel olarak yaratıldığı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sürekli değişmesine rağmen düzenin bozulmadığını ve her şeyin ölçüyle yürüdüğünü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ortaya çıkan varlıklar, dünyanın neticeleri gibi görülerek onların da aynı ilahî hâkimiyete bağlı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dikkatini çeken büyük bir düzeni göstererek tek elden yönetim fikrini daha açık hale getirmesidir.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en büyük sistemlerden en küçük ayrıntılara kadar her şey, tek bir ilahî ilim, kudret ve hikmetin yönetimi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arasındaki ayırt edici özelliklerin rastgele değil, bilinçli bir takdirle verildiği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tasarrufun sadece genel yapılarda değil, en ince tabakalarda da geçerli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canlıda, daha büyük âlemde bulunan pek çok özellik ve düzenin özeti bulunduğu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ferdin bilinçli bir yaratmaya dayandığı ve ihmal edilmediği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Değişimin rastgele olmadığını, sürekli işleyen bir plan ve denge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parçalanmış, dağınık bir yönetim değil, her seviyeyi kapsayan tek bir hâkimiyet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Okuyucuya düzenin her basamakta aynı hakikati gösterdiğini adım adım fark ettirmek için kurulmuş olabilir.</w:t>
            </w:r>
          </w:p>
        </w:tc>
      </w:tr>
    </w:tbl>
  </w:body>
</w:document>
</file>