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ab4af44894e1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temsilde kâinat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temsilde neden özellikle çınar ağacı örnek olarak seçiliyor?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Ağaçtaki meyve ve çekirdeklerin çokluğu hangi noktayı düşündürmek için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Ağacın aslı, kökü ve gövdesinde bulunduğu söylenen ilahî yöneliş ne işe vesile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32-soz-p26-2-mevkif-2-maksad-2-temsil-cinar-agaci-misaliyle-ehadiyet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idare edici ilke dallarda, meyvelerde ve çekirdeklerde nasıl bir görev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ilahî emrin ışık, sıcaklık ve hava gibi yayılıp dağılmadığı neden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Uzun mesafelerin ve aradaki vasıtaların bu yönetimde engel olmadığı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“En uzak, en yakın gibidir” düşüncesi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32-soz-p26-2-mevkif-2-maksad-2-temsil-cinar-agaci-misaliyle-ehadiyet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Ağacın her bir parçasının o emrî kanun için bir duyu merkezi gibi gösterilmesi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paragrafta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temsilin ana konusu hangi hakikati açıklamaktır?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 anlamak için küçük bir örnek olarak ne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32-soz-p26-2-mevkif-2-maksad-2-temsil-cinar-agaci-misaliyle-ehadiyet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Ağacın oluşum ve işleyiş kanunlarının merkezde toplanmasına vesile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 şeyin aynı anda düzenli şekilde meydana getirildiğini göstermek için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birlik tecellisini daha küçük ve anlaşılır bir örnek üzerinden göstermek için seçiliyor.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bir ağaca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İlahî tasarrufta mesafenin güçlük çıkarmadığını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perde olmak yerine işi kolaylaştıran araçlar gibi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öyle olsaydı geçtiği yerlerde iz bırakması beklenirdi; oysa böyle bir iz görülmediği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birinin ihtiyacını eksiksiz yerine getiriyor ve hepsini karışıklık olmadan sevk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Odanın önündeki büyük bir çınar ağacı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Ehadiyetin kâinatta nasıl göründüğünü açıklamaktır.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Allah’ın irade ve kudret tecellisiyle yaratılış ağacının bütün parçalarını birlikte yönetebileceğine kesin bir inançla bakmak gerektiği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Ağacın her tarafında aynı düzenleyici hükmün etkisinin bulunduğunu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ağacın meyve ve çekirdek sayıları neden dikkat çekici biçimde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Meyvelerle çekirdeklerin aynı anda sanat ve yaratılışa mazhar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Ağacın merkezinde bulunduğu söylenen “ukde-i hayatiye”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dalın ucunda, her meyvenin içinde ve her çekirdeğin yanında bulunduğu belirtilen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32-soz-p26-2-mevkif-2-maksad-2-temsil-cinar-agaci-misaliyle-ehadiyet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Birbirine engel olmadan her şeyin yapılması hangi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düzenleme yayılma yoluyla olsaydı hangi belirti görülürdü?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emrî kanunun “her birinin yanında, hiçbir yerde de bulunmaz” şeklinde anlatılması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okuyucudan beklenen imanî tavır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32-soz-p26-2-mevkif-2-maksad-2-temsil-cinar-agaci-misaliyle-ehadiyet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kurulan benzetmede ağaç neyin küçük bir örneği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Ağacın çok sayıdaki meyvesi ve çekirdeği hangi yönüyle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ağacın düzeninin merkezinde nasıl bir ilahî tasarruf bulunduğunu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Ağacın oluşum kanunlarının merkezî oluşu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32-soz-p26-2-mevkif-2-maksad-2-temsil-cinar-agaci-misaliyle-ehadiyet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iradenin bir cilvesi ve Rabbânî emrin çekirdeği hükmündeki yönetici kanundur.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Ağacın hayatını ve işleyişini toplayan merkezî bir düğüm gibi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yönetim altında çok işin beraber yürütülebildiğini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Çokluk içinde aynı anda işleyen düzeni fark ettirmek için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bütün varlıkları kudret ve iradesiyle doğrudan yönetebildiğine güçlü bir yakinle inanmasıdır.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Etkisi her yerde görünse de maddî bir varlık gibi yer kaplamadığı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Aradaki yerlerde iz ve etki görülürdü.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 işin aynı anda karışmadan idare edildiği anlamını taşır.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gelişimin dağınık değil, birlik içinde sevk edildiğini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ve belirli bir ilahî irade tecellisinin merkezde bulunduğunu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beraberce sanatlı biçimde meydana gelişi yönüyle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küçültülmüş bir örneği sayılıyor.</w:t>
            </w:r>
          </w:p>
        </w:tc>
      </w:tr>
    </w:tbl>
  </w:body>
</w:document>
</file>