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76a4068f84a3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32-soz-p03-1-mevkif-zerrenin-kendi-kendine-malik-olma-iddiasini-reddi - Set 1</w:t>
      </w:r>
    </w:p>
    <w:p>
      <w:pPr/>
      <w:r>
        <w:rPr/>
        <w:t xml:space="preserve">1-) Maddiyyun anlayışını temsil eden kişi, zerreye nasıl bir çözüm yolu teklif etmektedir? (13 kelime)</w:t>
      </w:r>
    </w:p>
    <w:p>
      <w:pPr/>
      <w:r>
        <w:rPr/>
        <w:t xml:space="preserve">Zerrenin 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Zerre, kendi kendine sahip olma iddiasını hangi şartlara bağlayarak reddetmektedir? (26 kelime)</w:t>
      </w:r>
    </w:p>
    <w:p>
      <w:pPr/>
      <w:r>
        <w:rPr/>
        <w:t xml:space="preserve">Bunun ancak son derece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güneşle ilgili verilen benzetmeler hangi gerçeği anlatmak için kullanılmıştır? (20 kelime)</w:t>
      </w:r>
    </w:p>
    <w:p>
      <w:pPr/>
      <w:r>
        <w:rPr/>
        <w:t xml:space="preserve">Bir zerrenin yaptığı işleri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Zerrenin “her yere dönük yüz, göz ve söz” gibi özelliklerden bahsetmesi neyi düşündürür? (14 kelime)</w:t>
      </w:r>
    </w:p>
    <w:p>
      <w:pPr/>
      <w:r>
        <w:rPr/>
        <w:t xml:space="preserve">Girdiği yerleri tanıması,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Metinden hareketle, zerrenin kendi kendine yeterli olduğunu söylemek niçin akla uygun görülmemektedir? (13 kelime)</w:t>
      </w:r>
    </w:p>
    <w:p>
      <w:pPr/>
      <w:r>
        <w:rPr/>
        <w:t xml:space="preserve">Çünkü üstlendiği işler,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Zerrenin verdiği cevapta karşı tarafın düşüncesi hangi bakımdan eleştirilmektedir? (10 kelime)</w:t>
      </w:r>
    </w:p>
    <w:p>
      <w:pPr/>
      <w:r>
        <w:rPr/>
        <w:t xml:space="preserve">Gerçekleri görmeyen,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İddiacıya yönelik sert ifade, metnin düşünce akışında nasıl bir işlev görmektedir? (11 kelime)</w:t>
      </w:r>
    </w:p>
    <w:p>
      <w:pPr/>
      <w:r>
        <w:rPr/>
        <w:t xml:space="preserve">Hatalı görüşün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32-soz-p03-1-mevkif-zerrenin-kendi-kendine-malik-olma-iddiasini-reddi - Set 2</w:t>
      </w:r>
    </w:p>
    <w:p>
      <w:pPr/>
      <w:r>
        <w:rPr/>
        <w:t xml:space="preserve">1-) Parçada konuşan iddiacı, zerrenin hangi bağı reddetmesini istemektedir? (10 kelime)</w:t>
      </w:r>
    </w:p>
    <w:p>
      <w:pPr/>
      <w:r>
        <w:rPr/>
        <w:t xml:space="preserve">Zerrenin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Zerre, kendi kendine malik olma düşüncesini kabul etmek için nasıl bir varlık seviyesine çıkması gerektiğini söylemektedir? (25 kelime)</w:t>
      </w:r>
    </w:p>
    <w:p>
      <w:pPr/>
      <w:r>
        <w:rPr/>
        <w:t xml:space="preserve">Çok güçlü bir idrak,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ışığı, ısısı ve renkleriyle kurulan benzetmelerin ortak yönü nedir? (10 kelime)</w:t>
      </w:r>
    </w:p>
    <w:p>
      <w:pPr/>
      <w:r>
        <w:rPr/>
        <w:t xml:space="preserve">Hepsi,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 niçin birçok yöne bakan yüz ve gözlerden söz etmektedir? (18 kelime)</w:t>
      </w:r>
    </w:p>
    <w:p>
      <w:pPr/>
      <w:r>
        <w:rPr/>
        <w:t xml:space="preserve">Çünkü temas ettiği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Zerrenin kendi kendine sahip olduğunu söylemesi, metne göre hangi durumda mümkün olabilirdi? (20 kelime)</w:t>
      </w:r>
    </w:p>
    <w:p>
      <w:pPr/>
      <w:r>
        <w:rPr/>
        <w:t xml:space="preserve">Ancak her yerde iş görebilen,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Zerrenin konuşmasının sonunda muhatabını sert biçimde uzaklaştırması neyi göstermektedir? (13 kelime)</w:t>
      </w:r>
    </w:p>
    <w:p>
      <w:pPr/>
      <w:r>
        <w:rPr/>
        <w:t xml:space="preserve">Bu iddianın ciddiye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Metinden, zerrenin kendi görevini nasıl gördüğü anlaşılmaktadır? (13 kelime)</w:t>
      </w:r>
    </w:p>
    <w:p>
      <w:pPr/>
      <w:r>
        <w:rPr/>
        <w:t xml:space="preserve">Kendisini başıboş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32-soz-p03-1-mevkif-zerrenin-kendi-kendine-malik-olma-iddiasini-reddi - Set 3</w:t>
      </w:r>
    </w:p>
    <w:p>
      <w:pPr/>
      <w:r>
        <w:rPr/>
        <w:t xml:space="preserve">1-) Zerrenin cevabında ilk dikkat çeken şart nedir? (11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Yalnız güçlü olmak neden yeterli görülmemektedir? (18 kelime)</w:t>
      </w:r>
    </w:p>
    <w:p>
      <w:pPr/>
      <w:r>
        <w:rPr/>
        <w:t xml:space="preserve">Çünkü mesele sadece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çok yönlülük vurgusu, zerrenin nasıl bir çalışma alanı olduğunu ima eder? (16 kelime)</w:t>
      </w:r>
    </w:p>
    <w:p>
      <w:pPr/>
      <w:r>
        <w:rPr/>
        <w:t xml:space="preserve">Tek bir noktada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Zerre, kendi kendine malik olmayı neden “ahmaklık” olarak nitelemektedir? (10 kelime)</w:t>
      </w:r>
    </w:p>
    <w:p>
      <w:pPr/>
      <w:r>
        <w:rPr/>
        <w:t xml:space="preserve">Çünkü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verilmek istenen temel ders nedir? (15 kelime)</w:t>
      </w:r>
    </w:p>
    <w:p>
      <w:pPr/>
      <w:r>
        <w:rPr/>
        <w:t xml:space="preserve">Varlıkların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bu şartlar gerçekten zerrenin sahip olduğu özellikler olarak mı veriliyor, yoksa başka bir amaç mı taşıyor? (14 kelime)</w:t>
      </w:r>
    </w:p>
    <w:p>
      <w:pPr/>
      <w:r>
        <w:rPr/>
        <w:t xml:space="preserve">Gerçekten onda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doğrudan söylenmese de hangi sonuç sezdirilmektedir? (15 kelime)</w:t>
      </w:r>
    </w:p>
    <w:p>
      <w:pPr/>
      <w:r>
        <w:rPr/>
        <w:t xml:space="preserve">Zerrenin görevini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32-soz-p03-1-mevkif-zerrenin-kendi-kendine-malik-olma-iddiasini-reddi - Set 4</w:t>
      </w:r>
    </w:p>
    <w:p>
      <w:pPr/>
      <w:r>
        <w:rPr/>
        <w:t xml:space="preserve">1-) Zerrenin karşısındaki kişi, onun hangi konumunu değiştirmeye çalışmaktadır? (14 kelime)</w:t>
      </w:r>
    </w:p>
    <w:p>
      <w:pPr/>
      <w:r>
        <w:rPr/>
        <w:t xml:space="preserve">Zerrenin başkasına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Zerre, niçin güneş örneği üzerinden cevap vermektedir? (15 kelime)</w:t>
      </w:r>
    </w:p>
    <w:p>
      <w:pPr/>
      <w:r>
        <w:rPr/>
        <w:t xml:space="preserve">Kendisine yüklenen bağımsızlık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“İhatalı ilim” ifadesinin bu bağlamdaki anlamı nedir? (11 kelime)</w:t>
      </w:r>
    </w:p>
    <w:p>
      <w:pPr/>
      <w:r>
        <w:rPr/>
        <w:t xml:space="preserve">Zerrenin 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“Şümullü kudret” vurgusu neyi gerekli kılar? (13 kelime)</w:t>
      </w:r>
    </w:p>
    <w:p>
      <w:pPr/>
      <w:r>
        <w:rPr/>
        <w:t xml:space="preserve">Sadece bir noktada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 neden birden fazla duyu ve yönelişten söz etmektedir? (15 kelime)</w:t>
      </w:r>
    </w:p>
    <w:p>
      <w:pPr/>
      <w:r>
        <w:rPr/>
        <w:t xml:space="preserve">Çünkü görevleri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Zerrenin cevabında hangi akıl yürütme biçimi kullanılmaktadır? (12 kelime)</w:t>
      </w:r>
    </w:p>
    <w:p>
      <w:pPr/>
      <w:r>
        <w:rPr/>
        <w:t xml:space="preserve">Şartlı bir muhakeme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inanç bakımından verdiği mesaj nedir? (13 kelime)</w:t>
      </w:r>
    </w:p>
    <w:p>
      <w:pPr/>
      <w:r>
        <w:rPr/>
        <w:t xml:space="preserve">Eşyaya bağımsızlık vermek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32-soz-p03-1-mevkif-zerrenin-kendi-kendine-malik-olma-iddiasini-reddi - Set 5</w:t>
      </w:r>
    </w:p>
    <w:p>
      <w:pPr/>
      <w:r>
        <w:rPr/>
        <w:t xml:space="preserve">1-) Parçada iddiacı, zerrenin çalışmasını nasıl yorumlamaktadır? (14 kelime)</w:t>
      </w:r>
    </w:p>
    <w:p>
      <w:pPr/>
      <w:r>
        <w:rPr/>
        <w:t xml:space="preserve">Onun 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Zerre, bu yoruma karşı kendisi için nasıl bir imkânsızlık tablosu çizmektedir? (14 kelime)</w:t>
      </w:r>
    </w:p>
    <w:p>
      <w:pPr/>
      <w:r>
        <w:rPr/>
        <w:t xml:space="preserve">Kendi başına malik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farklı özellikleriyle yapılan benzetme, tek bir özelliği mi yoksa birkaç özelliği mi öne çıkarır? (14 kelime)</w:t>
      </w:r>
    </w:p>
    <w:p>
      <w:pPr/>
      <w:r>
        <w:rPr/>
        <w:t xml:space="preserve">Birkaç özelliği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Zerre, işlediği her varlığa dönük yüz ve göz gerektiğini söyleyerek neyi anlatır? (12 kelime)</w:t>
      </w:r>
    </w:p>
    <w:p>
      <w:pPr/>
      <w:r>
        <w:rPr/>
        <w:t xml:space="preserve">Girdiği 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parçaya göre, bir şeyin kendine sahip olduğunu ileri sürmek için sadece var olması yeterli midir? (11 kelime)</w:t>
      </w:r>
    </w:p>
    <w:p>
      <w:pPr/>
      <w:r>
        <w:rPr/>
        <w:t xml:space="preserve">Hayır, 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Zerrenin muhatabına “benden iş çıkmaz” anlamına gelen çıkışı neyi ifade eder? (12 kelime)</w:t>
      </w:r>
    </w:p>
    <w:p>
      <w:pPr/>
      <w:r>
        <w:rPr/>
        <w:t xml:space="preserve">Onun aradığı desteği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bütününden çıkarılabilecek en uygun ana düşünce nedir? (17 kelime)</w:t>
      </w:r>
    </w:p>
    <w:p>
      <w:pPr/>
      <w:r>
        <w:rPr/>
        <w:t xml:space="preserve">En küçük varlığı bile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32-soz-p03-1-mevkif-zerrenin-kendi-kendine-malik-olma-iddiasini-reddi - Set 6</w:t>
      </w:r>
    </w:p>
    <w:p>
      <w:pPr/>
      <w:r>
        <w:rPr/>
        <w:t xml:space="preserve">1-) Maddiyyun tarzındaki itirazın özünde hangi düşünce vardır? (11 kelime)</w:t>
      </w:r>
    </w:p>
    <w:p>
      <w:pPr/>
      <w:r>
        <w:rPr/>
        <w:t xml:space="preserve">Varlığın üst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Zerre, bu düşünceye karşı ilk olarak hangi yeteneğin eksikliğini öne sürmektedir? (10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Bilgi ve kudretin güneşe benzetilmesi, bu iki özelliğin hangi tarafını vurgular? (9 kelime)</w:t>
      </w:r>
    </w:p>
    <w:p>
      <w:pPr/>
      <w:r>
        <w:rPr/>
        <w:t xml:space="preserve">Her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“Muhit duygular” ifadesi, zerrenin kendi başına malik olmasının neden zor olduğunu nasıl açıklar? (16 kelime)</w:t>
      </w:r>
    </w:p>
    <w:p>
      <w:pPr/>
      <w:r>
        <w:rPr/>
        <w:t xml:space="preserve">Çünkü böyle bir sahiplik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Zerre, bulunduğu her yere ve ilişki kurduğu her şeye dönük imkânlar gerektiğini söyleyince hangi sonuç ortaya çıkar? (16 kelime)</w:t>
      </w:r>
    </w:p>
    <w:p>
      <w:pPr/>
      <w:r>
        <w:rPr/>
        <w:t xml:space="preserve">Kendi başına sahiplik iddiasının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ana fikri nedir? (18 kelime)</w:t>
      </w:r>
    </w:p>
    <w:p>
      <w:pPr/>
      <w:r>
        <w:rPr/>
        <w:t xml:space="preserve">En küçük bir varlığın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32-soz-p03-1-mevkif-zerrenin-kendi-kendine-malik-olma-iddiasini-reddi - Set 1 - CEVAPLAR</w:t>
      </w:r>
    </w:p>
    <w:p>
      <w:pPr/>
      <w:r>
        <w:rPr/>
        <w:t xml:space="preserve">1-) Maddiyyun anlayışını temsil eden kişi, zerreye nasıl bir çözüm yolu teklif etmektedir?</w:t>
      </w:r>
    </w:p>
    <w:p>
      <w:pPr/>
      <w:r>
        <w:rPr/>
        <w:t xml:space="preserve">Zerrenin başka bir varlığa bağlı olmadan kendi kendisinin sahibi olduğunu kabul etmesini istemektedir.</w:t>
      </w:r>
    </w:p>
    <w:p>
      <w:pPr/>
      <w:r>
        <w:rPr/>
        <w:t xml:space="preserve">2-) Zerre, kendi kendine sahip olma iddiasını hangi şartlara bağlayarak reddetmektedir?</w:t>
      </w:r>
    </w:p>
    <w:p>
      <w:pPr/>
      <w:r>
        <w:rPr/>
        <w:t xml:space="preserve">Bunun ancak son derece geniş bir akıl, kuşatıcı bir bilgi, her yere ulaşan bir güç ve birçok yönü aynı anda görebilecek imkânlarla mümkün olacağını söyleyerek reddetmektedir.</w:t>
      </w:r>
    </w:p>
    <w:p>
      <w:pPr/>
      <w:r>
        <w:rPr/>
        <w:t xml:space="preserve">3-) Metinde güneşle ilgili verilen benzetmeler hangi gerçeği anlatmak için kullanılmıştır?</w:t>
      </w:r>
    </w:p>
    <w:p>
      <w:pPr/>
      <w:r>
        <w:rPr/>
        <w:t xml:space="preserve">Bir zerrenin yaptığı işleri kendi başına yürütebilmesi için olağanüstü ve her tarafı kapsayan niteliklere sahip olması gerektiğini anlatmak için kullanılmıştır.</w:t>
      </w:r>
    </w:p>
    <w:p>
      <w:pPr/>
      <w:r>
        <w:rPr/>
        <w:t xml:space="preserve">4-) Zerrenin “her yere dönük yüz, göz ve söz” gibi özelliklerden bahsetmesi neyi düşündürür?</w:t>
      </w:r>
    </w:p>
    <w:p>
      <w:pPr/>
      <w:r>
        <w:rPr/>
        <w:t xml:space="preserve">Girdiği yerleri tanıması, farklı görevleri takip etmesi ve çok sayıda ilişkiyi yönetmesi gerektiğini düşündürür.</w:t>
      </w:r>
    </w:p>
    <w:p>
      <w:pPr/>
      <w:r>
        <w:rPr/>
        <w:t xml:space="preserve">5-) Metinden hareketle, zerrenin kendi kendine yeterli olduğunu söylemek niçin akla uygun görülmemektedir?</w:t>
      </w:r>
    </w:p>
    <w:p>
      <w:pPr/>
      <w:r>
        <w:rPr/>
        <w:t xml:space="preserve">Çünkü üstlendiği işler, sınırlı ve basit bir varlığın tek başına açıklayamayacağı kadar kapsamlıdır.</w:t>
      </w:r>
    </w:p>
    <w:p>
      <w:pPr/>
      <w:r>
        <w:rPr/>
        <w:t xml:space="preserve">6-) Zerrenin verdiği cevapta karşı tarafın düşüncesi hangi bakımdan eleştirilmektedir?</w:t>
      </w:r>
    </w:p>
    <w:p>
      <w:pPr/>
      <w:r>
        <w:rPr/>
        <w:t xml:space="preserve">Gerçekleri görmeyen, ölçüsüz ve akıldan uzak bir iddia olarak eleştirilmektedir.</w:t>
      </w:r>
    </w:p>
    <w:p>
      <w:pPr/>
      <w:r>
        <w:rPr/>
        <w:t xml:space="preserve">7-) İddiacıya yönelik sert ifade, metnin düşünce akışında nasıl bir işlev görmektedir?</w:t>
      </w:r>
    </w:p>
    <w:p>
      <w:pPr/>
      <w:r>
        <w:rPr/>
        <w:t xml:space="preserve">Hatalı görüşün kesin biçimde reddedildiğini ve üzerinde durmaya değmez bulunduğunu göstermektedir.</w:t>
      </w:r>
    </w:p>
    <w:p>
      <w:r>
        <w:br w:type="page"/>
      </w:r>
    </w:p>
    <w:p>
      <w:pPr>
        <w:pStyle w:val="Heading2"/>
      </w:pPr>
      <w:r>
        <w:t>11sinif 32-soz-p03-1-mevkif-zerrenin-kendi-kendine-malik-olma-iddiasini-reddi - Set 2 - CEVAPLAR</w:t>
      </w:r>
    </w:p>
    <w:p>
      <w:pPr/>
      <w:r>
        <w:rPr/>
        <w:t xml:space="preserve">1-) Parçada konuşan iddiacı, zerrenin hangi bağı reddetmesini istemektedir?</w:t>
      </w:r>
    </w:p>
    <w:p>
      <w:pPr/>
      <w:r>
        <w:rPr/>
        <w:t xml:space="preserve">Zerrenin kendisini aşkın bir sahibin hesabına çalışıyor saymasını bırakmasını istemektedir.</w:t>
      </w:r>
    </w:p>
    <w:p>
      <w:pPr/>
      <w:r>
        <w:rPr/>
        <w:t xml:space="preserve">2-) Zerre, kendi kendine malik olma düşüncesini kabul etmek için nasıl bir varlık seviyesine çıkması gerektiğini söylemektedir?</w:t>
      </w:r>
    </w:p>
    <w:p>
      <w:pPr/>
      <w:r>
        <w:rPr/>
        <w:t xml:space="preserve">Çok güçlü bir idrak, her şeyi içine alan bir bilgi, geniş tesirli bir kudret ve birçok ilişkiyi aynı anda kavrayacak donanıma sahip olması gerektiğini söylemektedir.</w:t>
      </w:r>
    </w:p>
    <w:p>
      <w:pPr/>
      <w:r>
        <w:rPr/>
        <w:t xml:space="preserve">3-) Güneşin ışığı, ısısı ve renkleriyle kurulan benzetmelerin ortak yönü nedir?</w:t>
      </w:r>
    </w:p>
    <w:p>
      <w:pPr/>
      <w:r>
        <w:rPr/>
        <w:t xml:space="preserve">Hepsi, sınırsız denecek kadar geniş etki ve kuşatıcılığı temsil etmektedir.</w:t>
      </w:r>
    </w:p>
    <w:p>
      <w:pPr/>
      <w:r>
        <w:rPr/>
        <w:t xml:space="preserve">4-) Zerre niçin birçok yöne bakan yüz ve gözlerden söz etmektedir?</w:t>
      </w:r>
    </w:p>
    <w:p>
      <w:pPr/>
      <w:r>
        <w:rPr/>
        <w:t xml:space="preserve">Çünkü temas ettiği farklı varlıklar ve bulunduğu yerler karşısında tek yönlü değil, çok yönlü bir işleyiş gerektiğini anlatmaktadır.</w:t>
      </w:r>
    </w:p>
    <w:p>
      <w:pPr/>
      <w:r>
        <w:rPr/>
        <w:t xml:space="preserve">5-) Zerrenin kendi kendine sahip olduğunu söylemesi, metne göre hangi durumda mümkün olabilirdi?</w:t>
      </w:r>
    </w:p>
    <w:p>
      <w:pPr/>
      <w:r>
        <w:rPr/>
        <w:t xml:space="preserve">Ancak her yerde iş görebilen, her şeyi bilen ve her şeye gücü yeten bir mahiyeti olsaydı böyle bir iddiada bulunabilirdi.</w:t>
      </w:r>
    </w:p>
    <w:p>
      <w:pPr/>
      <w:r>
        <w:rPr/>
        <w:t xml:space="preserve">6-) Zerrenin konuşmasının sonunda muhatabını sert biçimde uzaklaştırması neyi göstermektedir?</w:t>
      </w:r>
    </w:p>
    <w:p>
      <w:pPr/>
      <w:r>
        <w:rPr/>
        <w:t xml:space="preserve">Bu iddianın ciddiye alınacak bir tarafı olmadığını ve zerrenin onu kökten reddettiğini göstermektedir.</w:t>
      </w:r>
    </w:p>
    <w:p>
      <w:pPr/>
      <w:r>
        <w:rPr/>
        <w:t xml:space="preserve">7-) Metinden, zerrenin kendi görevini nasıl gördüğü anlaşılmaktadır?</w:t>
      </w:r>
    </w:p>
    <w:p>
      <w:pPr/>
      <w:r>
        <w:rPr/>
        <w:t xml:space="preserve">Kendisini başıboş değil, belirli bir düzen içinde iş gören bir unsur olarak görmektedir.</w:t>
      </w:r>
    </w:p>
    <w:p>
      <w:r>
        <w:br w:type="page"/>
      </w:r>
    </w:p>
    <w:p>
      <w:pPr>
        <w:pStyle w:val="Heading2"/>
      </w:pPr>
      <w:r>
        <w:t>11sinif 32-soz-p03-1-mevkif-zerrenin-kendi-kendine-malik-olma-iddiasini-reddi - Set 3 - CEVAPLAR</w:t>
      </w:r>
    </w:p>
    <w:p>
      <w:pPr/>
      <w:r>
        <w:rPr/>
        <w:t xml:space="preserve">1-) Zerrenin cevabında ilk dikkat çeken şart nedir?</w:t>
      </w:r>
    </w:p>
    <w:p>
      <w:pPr/>
      <w:r>
        <w:rPr/>
        <w:t xml:space="preserve">Kendi başına sahiplik iddiası için olağanüstü derecede büyük bir akıl gerektiğidir.</w:t>
      </w:r>
    </w:p>
    <w:p>
      <w:pPr/>
      <w:r>
        <w:rPr/>
        <w:t xml:space="preserve">2-) Yalnız güçlü olmak neden yeterli görülmemektedir?</w:t>
      </w:r>
    </w:p>
    <w:p>
      <w:pPr/>
      <w:r>
        <w:rPr/>
        <w:t xml:space="preserve">Çünkü mesele sadece güç değil; bilgi, farkındalık, çok yönlü ilişki kurma ve her yere yönelmiş tasarrufu da gerektirmektedir.</w:t>
      </w:r>
    </w:p>
    <w:p>
      <w:pPr/>
      <w:r>
        <w:rPr/>
        <w:t xml:space="preserve">3-) Metinde geçen çok yönlülük vurgusu, zerrenin nasıl bir çalışma alanı olduğunu ima eder?</w:t>
      </w:r>
    </w:p>
    <w:p>
      <w:pPr/>
      <w:r>
        <w:rPr/>
        <w:t xml:space="preserve">Tek bir noktada sınırlı kalmayıp çeşitli yer ve varlıklarla ilgili bir hizmet alanı olduğunu ima eder.</w:t>
      </w:r>
    </w:p>
    <w:p>
      <w:pPr/>
      <w:r>
        <w:rPr/>
        <w:t xml:space="preserve">4-) Zerre, kendi kendine malik olmayı neden “ahmaklık” olarak nitelemektedir?</w:t>
      </w:r>
    </w:p>
    <w:p>
      <w:pPr/>
      <w:r>
        <w:rPr/>
        <w:t xml:space="preserve">Çünkü sahip olmadığı nitelikleri varmış gibi düşünmenin gerçeklikle bağdaşmadığını belirtmektedir.</w:t>
      </w:r>
    </w:p>
    <w:p>
      <w:pPr/>
      <w:r>
        <w:rPr/>
        <w:t xml:space="preserve">5-) Parçada verilmek istenen temel ders nedir?</w:t>
      </w:r>
    </w:p>
    <w:p>
      <w:pPr/>
      <w:r>
        <w:rPr/>
        <w:t xml:space="preserve">Varlıkların kendi başına hareket ettiği sanısının yanlış olduğu, onların daha yüce bir idare altında bulunduğudur.</w:t>
      </w:r>
    </w:p>
    <w:p>
      <w:pPr/>
      <w:r>
        <w:rPr/>
        <w:t xml:space="preserve">6-) Parçada geçen bu şartlar gerçekten zerrenin sahip olduğu özellikler olarak mı veriliyor, yoksa başka bir amaç mı taşıyor?</w:t>
      </w:r>
    </w:p>
    <w:p>
      <w:pPr/>
      <w:r>
        <w:rPr/>
        <w:t xml:space="preserve">Gerçekten onda bulunduğu söylenmiyor; tersine, bu iddianın imkânsızlığını göstermek için şart olarak ileri sürülüyor.</w:t>
      </w:r>
    </w:p>
    <w:p>
      <w:pPr/>
      <w:r>
        <w:rPr/>
        <w:t xml:space="preserve">7-) Bu parçada doğrudan söylenmese de hangi sonuç sezdirilmektedir?</w:t>
      </w:r>
    </w:p>
    <w:p>
      <w:pPr/>
      <w:r>
        <w:rPr/>
        <w:t xml:space="preserve">Zerrenin görevini kendi hesabına değil, kendisini aşan bir emir ve düzen içinde yerine getirdiği sezdirilmektedir.</w:t>
      </w:r>
    </w:p>
    <w:p>
      <w:r>
        <w:br w:type="page"/>
      </w:r>
    </w:p>
    <w:p>
      <w:pPr>
        <w:pStyle w:val="Heading2"/>
      </w:pPr>
      <w:r>
        <w:t>11sinif 32-soz-p03-1-mevkif-zerrenin-kendi-kendine-malik-olma-iddiasini-reddi - Set 4 - CEVAPLAR</w:t>
      </w:r>
    </w:p>
    <w:p>
      <w:pPr/>
      <w:r>
        <w:rPr/>
        <w:t xml:space="preserve">1-) Zerrenin karşısındaki kişi, onun hangi konumunu değiştirmeye çalışmaktadır?</w:t>
      </w:r>
    </w:p>
    <w:p>
      <w:pPr/>
      <w:r>
        <w:rPr/>
        <w:t xml:space="preserve">Zerrenin başkasına bağlı görevli bir unsur olma konumunu bırakıp bağımsız sahip sayılmasını sağlamaya çalışmaktadır.</w:t>
      </w:r>
    </w:p>
    <w:p>
      <w:pPr/>
      <w:r>
        <w:rPr/>
        <w:t xml:space="preserve">2-) Zerre, niçin güneş örneği üzerinden cevap vermektedir?</w:t>
      </w:r>
    </w:p>
    <w:p>
      <w:pPr/>
      <w:r>
        <w:rPr/>
        <w:t xml:space="preserve">Kendisine yüklenen bağımsızlık iddiasının, ancak son derece geniş ve üstün özelliklerle düşünülebileceğini göstermek için vermektedir.</w:t>
      </w:r>
    </w:p>
    <w:p>
      <w:pPr/>
      <w:r>
        <w:rPr/>
        <w:t xml:space="preserve">3-) “İhatalı ilim” ifadesinin bu bağlamdaki anlamı nedir?</w:t>
      </w:r>
    </w:p>
    <w:p>
      <w:pPr/>
      <w:r>
        <w:rPr/>
        <w:t xml:space="preserve">Zerrenin iş gördüğü alanların tamamını kuşatacak seviyede bilgi sahibi olma anlamıdır.</w:t>
      </w:r>
    </w:p>
    <w:p>
      <w:pPr/>
      <w:r>
        <w:rPr/>
        <w:t xml:space="preserve">4-) “Şümullü kudret” vurgusu neyi gerekli kılar?</w:t>
      </w:r>
    </w:p>
    <w:p>
      <w:pPr/>
      <w:r>
        <w:rPr/>
        <w:t xml:space="preserve">Sadece bir noktada değil, birçok yerde ve durumda etkili olabilecek bir güç gerektirir.</w:t>
      </w:r>
    </w:p>
    <w:p>
      <w:pPr/>
      <w:r>
        <w:rPr/>
        <w:t xml:space="preserve">5-) Zerre neden birden fazla duyu ve yönelişten söz etmektedir?</w:t>
      </w:r>
    </w:p>
    <w:p>
      <w:pPr/>
      <w:r>
        <w:rPr/>
        <w:t xml:space="preserve">Çünkü görevleri tek bir ilişkiyle açıklanamaz; çok sayıda bağlantıyı aynı anda idare etmesi gerektiğini anlatmaktadır.</w:t>
      </w:r>
    </w:p>
    <w:p>
      <w:pPr/>
      <w:r>
        <w:rPr/>
        <w:t xml:space="preserve">6-) Zerrenin cevabında hangi akıl yürütme biçimi kullanılmaktadır?</w:t>
      </w:r>
    </w:p>
    <w:p>
      <w:pPr/>
      <w:r>
        <w:rPr/>
        <w:t xml:space="preserve">Şartlı bir muhakeme kullanılmaktadır; gerekli şartlar gösterilip bunlar bulunmadığı için iddia reddedilmektedir.</w:t>
      </w:r>
    </w:p>
    <w:p>
      <w:pPr/>
      <w:r>
        <w:rPr/>
        <w:t xml:space="preserve">7-) Bu parçanın inanç bakımından verdiği mesaj nedir?</w:t>
      </w:r>
    </w:p>
    <w:p>
      <w:pPr/>
      <w:r>
        <w:rPr/>
        <w:t xml:space="preserve">Eşyaya bağımsızlık vermek yerine, onları sevk eden tek bir kudreti kabul etmek gerekir.</w:t>
      </w:r>
    </w:p>
    <w:p>
      <w:r>
        <w:br w:type="page"/>
      </w:r>
    </w:p>
    <w:p>
      <w:pPr>
        <w:pStyle w:val="Heading2"/>
      </w:pPr>
      <w:r>
        <w:t>11sinif 32-soz-p03-1-mevkif-zerrenin-kendi-kendine-malik-olma-iddiasini-reddi - Set 5 - CEVAPLAR</w:t>
      </w:r>
    </w:p>
    <w:p>
      <w:pPr/>
      <w:r>
        <w:rPr/>
        <w:t xml:space="preserve">1-) Parçada iddiacı, zerrenin çalışmasını nasıl yorumlamaktadır?</w:t>
      </w:r>
    </w:p>
    <w:p>
      <w:pPr/>
      <w:r>
        <w:rPr/>
        <w:t xml:space="preserve">Onun başka bir varlık adına iş gördüğü düşüncesini sorgulayıp bağımsız hareket ettiğini ileri sürmektedir.</w:t>
      </w:r>
    </w:p>
    <w:p>
      <w:pPr/>
      <w:r>
        <w:rPr/>
        <w:t xml:space="preserve">2-) Zerre, bu yoruma karşı kendisi için nasıl bir imkânsızlık tablosu çizmektedir?</w:t>
      </w:r>
    </w:p>
    <w:p>
      <w:pPr/>
      <w:r>
        <w:rPr/>
        <w:t xml:space="preserve">Kendi başına malik olabilmesi için neredeyse sınırsız akıl, bilgi, güç ve kuşatıcılık gerektiğini söylemektedir.</w:t>
      </w:r>
    </w:p>
    <w:p>
      <w:pPr/>
      <w:r>
        <w:rPr/>
        <w:t xml:space="preserve">3-) Güneşin farklı özellikleriyle yapılan benzetme, tek bir özelliği mi yoksa birkaç özelliği mi öne çıkarır?</w:t>
      </w:r>
    </w:p>
    <w:p>
      <w:pPr/>
      <w:r>
        <w:rPr/>
        <w:t xml:space="preserve">Birkaç özelliği birlikte öne çıkarır; hem aydınlatma, hem yayılma, hem de kapsama yönünü düşündürür.</w:t>
      </w:r>
    </w:p>
    <w:p>
      <w:pPr/>
      <w:r>
        <w:rPr/>
        <w:t xml:space="preserve">4-) Zerre, işlediği her varlığa dönük yüz ve göz gerektiğini söyleyerek neyi anlatır?</w:t>
      </w:r>
    </w:p>
    <w:p>
      <w:pPr/>
      <w:r>
        <w:rPr/>
        <w:t xml:space="preserve">Girdiği her yerde bilinçli bir yöneliş ve uygun bir tasarruf gerektiğini anlatır.</w:t>
      </w:r>
    </w:p>
    <w:p>
      <w:pPr/>
      <w:r>
        <w:rPr/>
        <w:t xml:space="preserve">5-) Bu parçaya göre, bir şeyin kendine sahip olduğunu ileri sürmek için sadece var olması yeterli midir?</w:t>
      </w:r>
    </w:p>
    <w:p>
      <w:pPr/>
      <w:r>
        <w:rPr/>
        <w:t xml:space="preserve">Hayır, onu yönetecek kapsamlı şuura ve kudrete de sahip olması gerekir.</w:t>
      </w:r>
    </w:p>
    <w:p>
      <w:pPr/>
      <w:r>
        <w:rPr/>
        <w:t xml:space="preserve">6-) Zerrenin muhatabına “benden iş çıkmaz” anlamına gelen çıkışı neyi ifade eder?</w:t>
      </w:r>
    </w:p>
    <w:p>
      <w:pPr/>
      <w:r>
        <w:rPr/>
        <w:t xml:space="preserve">Onun aradığı desteği bulamayacağını, çünkü zerrenin bu yanlış görüşe katılmadığını ifade eder.</w:t>
      </w:r>
    </w:p>
    <w:p>
      <w:pPr/>
      <w:r>
        <w:rPr/>
        <w:t xml:space="preserve">7-) Parçanın bütününden çıkarılabilecek en uygun ana düşünce nedir?</w:t>
      </w:r>
    </w:p>
    <w:p>
      <w:pPr/>
      <w:r>
        <w:rPr/>
        <w:t xml:space="preserve">En küçük varlığı bile bağımsız saymak mantıklı değildir; gerçek sahiplik ve idare daha yüce bir kudrete aittir.</w:t>
      </w:r>
    </w:p>
    <w:p>
      <w:r>
        <w:br w:type="page"/>
      </w:r>
    </w:p>
    <w:p>
      <w:pPr>
        <w:pStyle w:val="Heading2"/>
      </w:pPr>
      <w:r>
        <w:t>11sinif 32-soz-p03-1-mevkif-zerrenin-kendi-kendine-malik-olma-iddiasini-reddi - Set 6 - CEVAPLAR</w:t>
      </w:r>
    </w:p>
    <w:p>
      <w:pPr/>
      <w:r>
        <w:rPr/>
        <w:t xml:space="preserve">1-) Maddiyyun tarzındaki itirazın özünde hangi düşünce vardır?</w:t>
      </w:r>
    </w:p>
    <w:p>
      <w:pPr/>
      <w:r>
        <w:rPr/>
        <w:t xml:space="preserve">Varlığın üst bir iradeye bağlı olmadan kendi kendine açıklanabileceği düşüncesi vardır.</w:t>
      </w:r>
    </w:p>
    <w:p>
      <w:pPr/>
      <w:r>
        <w:rPr/>
        <w:t xml:space="preserve">2-) Zerre, bu düşünceye karşı ilk olarak hangi yeteneğin eksikliğini öne sürmektedir?</w:t>
      </w:r>
    </w:p>
    <w:p>
      <w:pPr/>
      <w:r>
        <w:rPr/>
        <w:t xml:space="preserve">Çok geniş ve güçlü bir aklın kendisinde bulunmadığını öne sürmektedir.</w:t>
      </w:r>
    </w:p>
    <w:p>
      <w:pPr/>
      <w:r>
        <w:rPr/>
        <w:t xml:space="preserve">3-) Bilgi ve kudretin güneşe benzetilmesi, bu iki özelliğin hangi tarafını vurgular?</w:t>
      </w:r>
    </w:p>
    <w:p>
      <w:pPr/>
      <w:r>
        <w:rPr/>
        <w:t xml:space="preserve">Her tarafı kuşatan ve tesiri yaygın olan tarafını vurgular.</w:t>
      </w:r>
    </w:p>
    <w:p>
      <w:pPr/>
      <w:r>
        <w:rPr/>
        <w:t xml:space="preserve">4-) “Muhit duygular” ifadesi, zerrenin kendi başına malik olmasının neden zor olduğunu nasıl açıklar?</w:t>
      </w:r>
    </w:p>
    <w:p>
      <w:pPr/>
      <w:r>
        <w:rPr/>
        <w:t xml:space="preserve">Çünkü böyle bir sahiplik için çevresindeki çok çeşitli durumları bütünüyle fark edecek kapsamlı bir algı gerekir.</w:t>
      </w:r>
    </w:p>
    <w:p>
      <w:pPr/>
      <w:r>
        <w:rPr/>
        <w:t xml:space="preserve">5-) Zerre, bulunduğu her yere ve ilişki kurduğu her şeye dönük imkânlar gerektiğini söyleyince hangi sonuç ortaya çıkar?</w:t>
      </w:r>
    </w:p>
    <w:p>
      <w:pPr/>
      <w:r>
        <w:rPr/>
        <w:t xml:space="preserve">Kendi başına sahiplik iddiasının son derece ağır şartlara bağlı olduğu ve fiilen mümkün görünmediği ortaya çıkar.</w:t>
      </w:r>
    </w:p>
    <w:p>
      <w:pPr/>
      <w:r>
        <w:rPr/>
        <w:t xml:space="preserve">6-) Parçanın ana fikri nedir?</w:t>
      </w:r>
    </w:p>
    <w:p>
      <w:pPr/>
      <w:r>
        <w:rPr/>
        <w:t xml:space="preserve">En küçük bir varlığın bile bağımsız ve başıboş olmadığı, onun işleyişinin daha üstün bir ilim ve kudrete dayandığıdır.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fc4b164452d4339" /></Relationships>
</file>