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fad21b35d497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32-soz-p25-2-mevkif-2-maksad-1-temsil-gunes-ve-aynalar-misali - Set 1</w:t>
      </w:r>
    </w:p>
    <w:p>
      <w:pPr/>
      <w:r>
        <w:rPr/>
        <w:t xml:space="preserve">1-) Birinci temsilde, tek bir varlığın çok yerde görünmesi hangi araç üzerinden açıklanıyor? (15 kelime)</w:t>
      </w:r>
    </w:p>
    <w:p>
      <w:pPr/>
      <w:r>
        <w:rPr/>
        <w:t xml:space="preserve">Çeşitli yansıtıcı vasıtalar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cisimli varlıklarla nuranî varlıklar arasında yansıma bakımından nasıl bir fark kuruluyor? (21 kelime)</w:t>
      </w:r>
    </w:p>
    <w:p>
      <w:pPr/>
      <w:r>
        <w:rPr/>
        <w:t xml:space="preserve">Maddî varlıkların görüntüleri asılları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Hava, esir ve misal âlemiyle ilgili verilen örnek neyi göstermek için kullanılıyor? (16 kelime)</w:t>
      </w:r>
    </w:p>
    <w:p>
      <w:pPr/>
      <w:r>
        <w:rPr/>
        <w:t xml:space="preserve">Ruhani ve nuranî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örneğiyle hangi ana fikir zihne yaklaştırılıyor? (24 kelime)</w:t>
      </w:r>
    </w:p>
    <w:p>
      <w:pPr/>
      <w:r>
        <w:rPr/>
        <w:t xml:space="preserve">Tek olan bir şeyin,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şuurlu olduğu farz edilince aynalar hakkında ne söyleniyor? (21 kelime)</w:t>
      </w:r>
    </w:p>
    <w:p>
      <w:pPr/>
      <w:r>
        <w:rPr/>
        <w:t xml:space="preserve">Her biri onun için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işin başka bir işe engel olmaması düşüncesi temsilde nasıl destekleniyor? (14 kelime)</w:t>
      </w:r>
    </w:p>
    <w:p>
      <w:pPr/>
      <w:r>
        <w:rPr/>
        <w:t xml:space="preserve">Aynı kaynağın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sorulan soru, okuyucuyu hangi sonuca yönlendiriyor? (19 kelime)</w:t>
      </w:r>
    </w:p>
    <w:p>
      <w:pPr/>
      <w:r>
        <w:rPr/>
        <w:t xml:space="preserve">Basit bir yaratılmışta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“nur” isminin güneş üzerinden anılması neyi vurguluyor? (15 kelime)</w:t>
      </w:r>
    </w:p>
    <w:p>
      <w:pPr/>
      <w:r>
        <w:rPr/>
        <w:t xml:space="preserve">Güneşin sadece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temsil daha çok hangi itiraza cevap veriyor? (17 kelime)</w:t>
      </w:r>
    </w:p>
    <w:p>
      <w:pPr/>
      <w:r>
        <w:rPr/>
        <w:t xml:space="preserve">Tek bir zatın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imanî ders nedir? (15 kelime)</w:t>
      </w:r>
    </w:p>
    <w:p>
      <w:pPr/>
      <w:r>
        <w:rPr/>
        <w:t xml:space="preserve">İnsan, kendi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32-soz-p25-2-mevkif-2-maksad-1-temsil-gunes-ve-aynalar-misali - Set 2</w:t>
      </w:r>
    </w:p>
    <w:p>
      <w:pPr/>
      <w:r>
        <w:rPr/>
        <w:t xml:space="preserve">1-) Birinci temsilde “tekil olanın çokluk hükmü kazanması” ne demektir? (18 kelime)</w:t>
      </w:r>
    </w:p>
    <w:p>
      <w:pPr/>
      <w:r>
        <w:rPr/>
        <w:t xml:space="preserve">Aslı bir tane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Cam ve su gibi şeylerin örnek verilmesinin sebebi nedir? (13 kelime)</w:t>
      </w:r>
    </w:p>
    <w:p>
      <w:pPr/>
      <w:r>
        <w:rPr/>
        <w:t xml:space="preserve">Tek bir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Nuranî varlıkların birçok yerde hazır gibi kabul edilmesi hangi özelliğe bağlanıyor? (10 kelime)</w:t>
      </w:r>
    </w:p>
    <w:p>
      <w:pPr/>
      <w:r>
        <w:rPr/>
        <w:t xml:space="preserve">Yansıyan görünümlerinin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varlıkların akislerinin “zayıf” sayılması ne anlama gelir? (15 kelime)</w:t>
      </w:r>
    </w:p>
    <w:p>
      <w:pPr/>
      <w:r>
        <w:rPr/>
        <w:t xml:space="preserve">Onların görüntüsü,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her parlak şeyde ayrı şekilde görünmesi neye göre değişiyor? (8 kelime)</w:t>
      </w:r>
    </w:p>
    <w:p>
      <w:pPr/>
      <w:r>
        <w:rPr/>
        <w:t xml:space="preserve">Onu yansıtan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varsayıma göre güneşin bilgi ve şuuru olsaydı ne yapabilirdi? (10 kelime)</w:t>
      </w:r>
    </w:p>
    <w:p>
      <w:pPr/>
      <w:r>
        <w:rPr/>
        <w:t xml:space="preserve">Yansıdığı yerler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temas diğerine engel olmaz” düşüncesi günümüz diliyle nasıl açıklanabilir? (12 kelime)</w:t>
      </w:r>
    </w:p>
    <w:p>
      <w:pPr/>
      <w:r>
        <w:rPr/>
        <w:t xml:space="preserve">Aynı anda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Allah’ın sıfatlarını tam olarak anlatıyor mu, yoksa yaklaştırıyor mu? (8 kelime)</w:t>
      </w:r>
    </w:p>
    <w:p>
      <w:pPr/>
      <w:r>
        <w:rPr/>
        <w:t xml:space="preserve">Tam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güneş niçin nihai ölçü değil, sadece işaret kabul ediliyor? (15 kelime)</w:t>
      </w:r>
    </w:p>
    <w:p>
      <w:pPr/>
      <w:r>
        <w:rPr/>
        <w:t xml:space="preserve">Çünkü o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okuyucudan hangi düşünce hatasını bırakması isteniyor? (11 kelime)</w:t>
      </w:r>
    </w:p>
    <w:p>
      <w:pPr/>
      <w:r>
        <w:rPr/>
        <w:t xml:space="preserve">Allah’ın fiillerini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32-soz-p25-2-mevkif-2-maksad-1-temsil-gunes-ve-aynalar-misali - Set 3</w:t>
      </w:r>
    </w:p>
    <w:p>
      <w:pPr/>
      <w:r>
        <w:rPr/>
        <w:t xml:space="preserve">1-) Parçada geçen birinci temsilin temel konusu nedir? (12 kelime)</w:t>
      </w:r>
    </w:p>
    <w:p>
      <w:pPr/>
      <w:r>
        <w:rPr/>
        <w:t xml:space="preserve">Bir olanın,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Nuranî ve ruhani varlıkların hareketi hangi hız benzetmesiyle anlatılıyor? (8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nuranî bir varlığın yansıması neden önemlidir? (17 kelime)</w:t>
      </w:r>
    </w:p>
    <w:p>
      <w:pPr/>
      <w:r>
        <w:rPr/>
        <w:t xml:space="preserve">Çünkü yansıması, aslıyla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Cismanî varlıkların görüntülerinin asıllarıyla aynı sayılmaması hangi sonuca zemin hazırlıyor? (10 kelime)</w:t>
      </w:r>
    </w:p>
    <w:p>
      <w:pPr/>
      <w:r>
        <w:rPr/>
        <w:t xml:space="preserve">Maddî ölçülerin,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örneğinde hem tek olma hem çok yerde görünme nasıl bir arada düşünülüyor? (10 kelime)</w:t>
      </w:r>
    </w:p>
    <w:p>
      <w:pPr/>
      <w:r>
        <w:rPr/>
        <w:t xml:space="preserve">Kendi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su damlasında ve parlak yüzeyde güneşin görünmesi hangi anlayışı güçlendiriyor? (12 kelime)</w:t>
      </w:r>
    </w:p>
    <w:p>
      <w:pPr/>
      <w:r>
        <w:rPr/>
        <w:t xml:space="preserve">Tek bir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faraziyede göz bebeğinin telefon gibi anılması hangi amacı taşıyor? (9 kelime)</w:t>
      </w:r>
    </w:p>
    <w:p>
      <w:pPr/>
      <w:r>
        <w:rPr/>
        <w:t xml:space="preserve">İletişim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yerde bulunmakla beraber hiçbir yerde bulunmamak” ifadesi nasıl anlaşılmalıdır? (19 kelime)</w:t>
      </w:r>
    </w:p>
    <w:p>
      <w:pPr/>
      <w:r>
        <w:rPr/>
        <w:t xml:space="preserve">Etki ve tecelli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 üzerinden Allah’ın hangi sıfatı özellikle savunuluyor? (10 kelime)</w:t>
      </w:r>
    </w:p>
    <w:p>
      <w:pPr/>
      <w:r>
        <w:rPr/>
        <w:t xml:space="preserve">Birliğinin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doğru anlayan bir öğrencinin varacağı ana sonuç nedir? (13 kelime)</w:t>
      </w:r>
    </w:p>
    <w:p>
      <w:pPr/>
      <w:r>
        <w:rPr/>
        <w:t xml:space="preserve">Allah için çokluk,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32-soz-p25-2-mevkif-2-maksad-1-temsil-gunes-ve-aynalar-misali - Set 4</w:t>
      </w:r>
    </w:p>
    <w:p>
      <w:pPr/>
      <w:r>
        <w:rPr/>
        <w:t xml:space="preserve">1-) Birinci temsilde anlatılan aynalar neyin sembolü gibidir? (12 kelime)</w:t>
      </w:r>
    </w:p>
    <w:p>
      <w:pPr/>
      <w:r>
        <w:rPr/>
        <w:t xml:space="preserve">Bir hakikatin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tek bir varlığın birçok işle meşgul olmasını akla yakın hale getirmek için önce hangi tür örneklerden başlıyor? (11 kelime)</w:t>
      </w:r>
    </w:p>
    <w:p>
      <w:pPr/>
      <w:r>
        <w:rPr/>
        <w:t xml:space="preserve">Önce görülebilen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örneklerden manevî sonuca geçilmesi niçin önemlidir? (13 kelime)</w:t>
      </w:r>
    </w:p>
    <w:p>
      <w:pPr/>
      <w:r>
        <w:rPr/>
        <w:t xml:space="preserve">Çünkü insan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renk, ışık ve sıcaklığının yansımada da bir derece bulunması neyi düşündürüyor? (9 kelime)</w:t>
      </w:r>
    </w:p>
    <w:p>
      <w:pPr/>
      <w:r>
        <w:rPr/>
        <w:t xml:space="preserve">Kaynağın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aynanın güneş için makam gibi tasvir edilmesi nasıl bir anlatım yoludur?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maddî varlıklarda görülen sınırlılık hangi karşılaştırmayla belirginleştiriliyor? (14 kelime)</w:t>
      </w:r>
    </w:p>
    <w:p>
      <w:pPr/>
      <w:r>
        <w:rPr/>
        <w:t xml:space="preserve">Maddî yansımaların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Temsilin sonunda sorulan soru neden doğrudan cevap cümlesi yerine tercih edilmiş olabilir? (14 kelime)</w:t>
      </w:r>
    </w:p>
    <w:p>
      <w:pPr/>
      <w:r>
        <w:rPr/>
        <w:t xml:space="preserve">Okuyucunun akıl yürütmesini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Allah’ın birliğine dair hangi yanlış düşünce reddediliyor? (11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Allah’ın çok işi bir anda yapabilmesi, hangi örnek üzerinden “makul” gösteriliyor? (10 kelime)</w:t>
      </w:r>
    </w:p>
    <w:p>
      <w:pPr/>
      <w:r>
        <w:rPr/>
        <w:t xml:space="preserve">Güneşin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temsilin öğrencide geliştirmesi beklenen düşünme biçimi nedir? (10 kelime)</w:t>
      </w:r>
    </w:p>
    <w:p>
      <w:pPr/>
      <w:r>
        <w:rPr/>
        <w:t xml:space="preserve">Gördüğü örneklerden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32-soz-p25-2-mevkif-2-maksad-1-temsil-gunes-ve-aynalar-misali - Set 5</w:t>
      </w:r>
    </w:p>
    <w:p>
      <w:pPr/>
      <w:r>
        <w:rPr/>
        <w:t xml:space="preserve">1-) Birinci temsilin ana hedefi hangi soruya açıklık getirmektir? (18 kelime)</w:t>
      </w:r>
    </w:p>
    <w:p>
      <w:pPr/>
      <w:r>
        <w:rPr/>
        <w:t xml:space="preserve">Tek bir zatın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“nuranî” olmanın sonucu olarak hangi kolaylık öne çıkıyor? (17 kelime)</w:t>
      </w:r>
    </w:p>
    <w:p>
      <w:pPr/>
      <w:r>
        <w:rPr/>
        <w:t xml:space="preserve">Mekân ve çokluk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Ruhani varlıkların çeşitli latif ortamlarda dolaşması neyi sezdiriyor? (13 kelime)</w:t>
      </w:r>
    </w:p>
    <w:p>
      <w:pPr/>
      <w:r>
        <w:rPr/>
        <w:t xml:space="preserve">Onların maddî engellere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Cismanî varlıkların akislerinin yetersiz görülmesi neden önemlidir? (11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örneğinde “tek bir varlık ama çok sayıda görünüş” ifadesi hangi düşünceyi besler? (9 kelime)</w:t>
      </w:r>
    </w:p>
    <w:p>
      <w:pPr/>
      <w:r>
        <w:rPr/>
        <w:t xml:space="preserve">Vahdet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parlak şeyin kabiliyetine göre yansıma alması bize ne öğretir? (10 kelime)</w:t>
      </w:r>
    </w:p>
    <w:p>
      <w:pPr/>
      <w:r>
        <w:rPr/>
        <w:t xml:space="preserve">Alıcı durumundaki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kurulan farazî iletişim örneği, Allah hakkında neyi anlamaya yardım eder? (11 kelime)</w:t>
      </w:r>
    </w:p>
    <w:p>
      <w:pPr/>
      <w:r>
        <w:rPr/>
        <w:t xml:space="preserve">Birçok varlıkla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 cümlesindeki soru üslubu hangi duyguyu güçlendirir? (5 kelime)</w:t>
      </w:r>
    </w:p>
    <w:p>
      <w:pPr/>
      <w:r>
        <w:rPr/>
        <w:t xml:space="preserve">Hayretle</w:t>
      </w:r>
    </w:p>
    <w:p>
      <w:r>
        <w:rPr/>
        <w:t/>
      </w:r>
    </w:p>
    <w:p>
      <w:pPr/>
      <w:r>
        <w:rPr/>
        <w:t xml:space="preserve">9-) Bu temsil Allah’ın hangi yönünü daha çok öne çıkarır: acziyetini mi, mutlak kudretini mi? (4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10-) Bu bölümü okuyan biri, şirk ehlinin itirazına nasıl kısa bir cevap verebilir? (18 kelime)</w:t>
      </w:r>
    </w:p>
    <w:p>
      <w:pPr/>
      <w:r>
        <w:rPr/>
        <w:t xml:space="preserve">Yaratılmış ve sınırlı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32-soz-p25-2-mevkif-2-maksad-1-temsil-gunes-ve-aynalar-misali - Set 6</w:t>
      </w:r>
    </w:p>
    <w:p>
      <w:pPr/>
      <w:r>
        <w:rPr/>
        <w:t xml:space="preserve">1-) Birinci temsil, görünenden görünmeyene geçişte hangi yöntemi kullanıyor? (12 kelime)</w:t>
      </w:r>
    </w:p>
    <w:p>
      <w:pPr/>
      <w:r>
        <w:rPr/>
        <w:t xml:space="preserve">Benzetme ve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şahsın aynalarla çokluk hükmü kazanması ifadesi nasıl sadeleştirilebilir? (12 kelime)</w:t>
      </w:r>
    </w:p>
    <w:p>
      <w:pPr/>
      <w:r>
        <w:rPr/>
        <w:t xml:space="preserve">Bir tane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ve benzeri vasıtaların ayna gibi kabul edilmesi hangi fikri destekliyor? (16 kelime)</w:t>
      </w:r>
    </w:p>
    <w:p>
      <w:pPr/>
      <w:r>
        <w:rPr/>
        <w:t xml:space="preserve">Maddî olmayan veya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Nuranî varlıkların yansımalarının “daha canlı” kabul edilmesi neye dayanır? (13 kelime)</w:t>
      </w:r>
    </w:p>
    <w:p>
      <w:pPr/>
      <w:r>
        <w:rPr/>
        <w:t xml:space="preserve">Yansımanın,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neden özellikle uygun bir örnek olarak seçilmiş olabilir? (15 kelime)</w:t>
      </w:r>
    </w:p>
    <w:p>
      <w:pPr/>
      <w:r>
        <w:rPr/>
        <w:t xml:space="preserve">Hem tek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her yansımada bir derece özelliklerini göstermesi hangi kavramı anlamayı kolaylaştırır? (4 kelime)</w:t>
      </w:r>
    </w:p>
    <w:p>
      <w:pPr/>
      <w:r>
        <w:rPr/>
        <w:t xml:space="preserve">Tecelli</w:t>
      </w:r>
    </w:p>
    <w:p>
      <w:r>
        <w:rPr/>
        <w:t/>
      </w:r>
    </w:p>
    <w:p>
      <w:pPr/>
      <w:r>
        <w:rPr/>
        <w:t xml:space="preserve">7-) Metinde kurulan varsayımsal iletişim tablosu, çokluk içinde düzen fikrine nasıl hizmet eder? (12 kelime)</w:t>
      </w:r>
    </w:p>
    <w:p>
      <w:pPr/>
      <w:r>
        <w:rPr/>
        <w:t xml:space="preserve">Aynı anda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yerde görünmek başka yerlerde görünmeye engel değildir” sonucu hangi örneğe dayanıyor? (9 kelime)</w:t>
      </w:r>
    </w:p>
    <w:p>
      <w:pPr/>
      <w:r>
        <w:rPr/>
        <w:t xml:space="preserve">Güneşin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 üzerinden Allah hakkında hangi yanlış kıyasın yapılmaması öğretiliyor? (14 kelime)</w:t>
      </w:r>
    </w:p>
    <w:p>
      <w:pPr/>
      <w:r>
        <w:rPr/>
        <w:t xml:space="preserve">Allah’ı maddî,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en kapsamlı sonuç nedir? (17 kelime)</w:t>
      </w:r>
    </w:p>
    <w:p>
      <w:pPr/>
      <w:r>
        <w:rPr/>
        <w:t xml:space="preserve">Allah, zatında bir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32-soz-p25-2-mevkif-2-maksad-1-temsil-gunes-ve-aynalar-misali - Set 1 - CEVAPLAR</w:t>
      </w:r>
    </w:p>
    <w:p>
      <w:pPr/>
      <w:r>
        <w:rPr/>
        <w:t xml:space="preserve">1-) Birinci temsilde, tek bir varlığın çok yerde görünmesi hangi araç üzerinden açıklanıyor?</w:t>
      </w:r>
    </w:p>
    <w:p>
      <w:pPr/>
      <w:r>
        <w:rPr/>
        <w:t xml:space="preserve">Çeşitli yansıtıcı vasıtalar üzerinden anlatılıyor; bir tek varlığın farklı yansımalarla çok yerde görünmesi örnek veriliyor.</w:t>
      </w:r>
    </w:p>
    <w:p>
      <w:pPr/>
      <w:r>
        <w:rPr/>
        <w:t xml:space="preserve">2-) Metinde cisimli varlıklarla nuranî varlıklar arasında yansıma bakımından nasıl bir fark kuruluyor?</w:t>
      </w:r>
    </w:p>
    <w:p>
      <w:pPr/>
      <w:r>
        <w:rPr/>
        <w:t xml:space="preserve">Maddî varlıkların görüntüleri asılları gibi sayılmıyor; fakat nuranî olanların tecellileri, kendi özelliklerini taşıdığı için daha doğrudan bir hazır bulunuş gibi değerlendiriliyor.</w:t>
      </w:r>
    </w:p>
    <w:p>
      <w:pPr/>
      <w:r>
        <w:rPr/>
        <w:t xml:space="preserve">3-) Hava, esir ve misal âlemiyle ilgili verilen örnek neyi göstermek için kullanılıyor?</w:t>
      </w:r>
    </w:p>
    <w:p>
      <w:pPr/>
      <w:r>
        <w:rPr/>
        <w:t xml:space="preserve">Ruhani ve nuranî şeylerin çok kısa zamanda pek çok yerde görünmesinin ve etkisinin anlaşılması için kullanılıyor.</w:t>
      </w:r>
    </w:p>
    <w:p>
      <w:pPr/>
      <w:r>
        <w:rPr/>
        <w:t xml:space="preserve">4-) Güneş örneğiyle hangi ana fikir zihne yaklaştırılıyor?</w:t>
      </w:r>
    </w:p>
    <w:p>
      <w:pPr/>
      <w:r>
        <w:rPr/>
        <w:t xml:space="preserve">Tek olan bir şeyin, pek çok parlak yerde aynı anda görünmesinin mümkün olduğu gösterilerek daha yüce bir kudretin aynı anda çok iş yapabileceği anlatılıyor.</w:t>
      </w:r>
    </w:p>
    <w:p>
      <w:pPr/>
      <w:r>
        <w:rPr/>
        <w:t xml:space="preserve">5-) Güneşin şuurlu olduğu farz edilince aynalar hakkında ne söyleniyor?</w:t>
      </w:r>
    </w:p>
    <w:p>
      <w:pPr/>
      <w:r>
        <w:rPr/>
        <w:t xml:space="preserve">Her biri onun için ayrı bir temas ve bağlantı noktası gibi düşünülebilir; böylece birçok şeyle aynı anda ilişki kurması tasavvur edilebilir.</w:t>
      </w:r>
    </w:p>
    <w:p>
      <w:pPr/>
      <w:r>
        <w:rPr/>
        <w:t xml:space="preserve">6-) Bir işin başka bir işe engel olmaması düşüncesi temsilde nasıl destekleniyor?</w:t>
      </w:r>
    </w:p>
    <w:p>
      <w:pPr/>
      <w:r>
        <w:rPr/>
        <w:t xml:space="preserve">Aynı kaynağın birçok yerde birden yansıması üzerinden, çok sayıda ilişkinin birbirini durdurmadan gerçekleşebileceği anlatılıyor.</w:t>
      </w:r>
    </w:p>
    <w:p>
      <w:pPr/>
      <w:r>
        <w:rPr/>
        <w:t xml:space="preserve">7-) Metnin sonunda sorulan soru, okuyucuyu hangi sonuca yönlendiriyor?</w:t>
      </w:r>
    </w:p>
    <w:p>
      <w:pPr/>
      <w:r>
        <w:rPr/>
        <w:t xml:space="preserve">Basit bir yaratılmışta bile böyle bir durum görülebiliyorsa, Allah’ın bir anda sayısız işi yapmasının elbette mümkün olduğu sonucuna yönlendiriyor.</w:t>
      </w:r>
    </w:p>
    <w:p>
      <w:pPr/>
      <w:r>
        <w:rPr/>
        <w:t xml:space="preserve">8-) Burada “nur” isminin güneş üzerinden anılması neyi vurguluyor?</w:t>
      </w:r>
    </w:p>
    <w:p>
      <w:pPr/>
      <w:r>
        <w:rPr/>
        <w:t xml:space="preserve">Güneşin sadece sınırlı ve maddî bir örnek olduğu, asıl sonsuz tecellinin Allah’a ait bulunduğu vurgulanıyor.</w:t>
      </w:r>
    </w:p>
    <w:p>
      <w:pPr/>
      <w:r>
        <w:rPr/>
        <w:t xml:space="preserve">9-) Birinci temsil daha çok hangi itiraza cevap veriyor?</w:t>
      </w:r>
    </w:p>
    <w:p>
      <w:pPr/>
      <w:r>
        <w:rPr/>
        <w:t xml:space="preserve">Tek bir zatın birçok yerde ve birçok işle aynı anda nasıl meşgul olabileceği yönündeki itiraza cevap veriyor.</w:t>
      </w:r>
    </w:p>
    <w:p>
      <w:pPr/>
      <w:r>
        <w:rPr/>
        <w:t xml:space="preserve">10-) Bu parçadan çıkarılacak imanî ders nedir?</w:t>
      </w:r>
    </w:p>
    <w:p>
      <w:pPr/>
      <w:r>
        <w:rPr/>
        <w:t xml:space="preserve">İnsan, kendi sınırlı ölçülerini Allah’a uygulamamalı; O’nun kudretinin bizim alıştığımız maddî sınırlara bağlı olmadığını kavramalıdır.</w:t>
      </w:r>
    </w:p>
    <w:p>
      <w:r>
        <w:br w:type="page"/>
      </w:r>
    </w:p>
    <w:p>
      <w:pPr>
        <w:pStyle w:val="Heading2"/>
      </w:pPr>
      <w:r>
        <w:t>11sinif 32-soz-p25-2-mevkif-2-maksad-1-temsil-gunes-ve-aynalar-misali - Set 2 - CEVAPLAR</w:t>
      </w:r>
    </w:p>
    <w:p>
      <w:pPr/>
      <w:r>
        <w:rPr/>
        <w:t xml:space="preserve">1-) Birinci temsilde “tekil olanın çokluk hükmü kazanması” ne demektir?</w:t>
      </w:r>
    </w:p>
    <w:p>
      <w:pPr/>
      <w:r>
        <w:rPr/>
        <w:t xml:space="preserve">Aslı bir tane olan bir varlığın, farklı yansıma yerlerinde çok sayıda görünerek kapsamlı bir şekilde etkili olması demektir.</w:t>
      </w:r>
    </w:p>
    <w:p>
      <w:pPr/>
      <w:r>
        <w:rPr/>
        <w:t xml:space="preserve">2-) Cam ve su gibi şeylerin örnek verilmesinin sebebi nedir?</w:t>
      </w:r>
    </w:p>
    <w:p>
      <w:pPr/>
      <w:r>
        <w:rPr/>
        <w:t xml:space="preserve">Tek bir varlığın, uygun yüzeylerde çok sayıda görüntü verebildiğini somut biçimde göstermek içindir.</w:t>
      </w:r>
    </w:p>
    <w:p>
      <w:pPr/>
      <w:r>
        <w:rPr/>
        <w:t xml:space="preserve">3-) Nuranî varlıkların birçok yerde hazır gibi kabul edilmesi hangi özelliğe bağlanıyor?</w:t>
      </w:r>
    </w:p>
    <w:p>
      <w:pPr/>
      <w:r>
        <w:rPr/>
        <w:t xml:space="preserve">Yansıyan görünümlerinin asıllarına benzerlik taşımasına ve onların özelliğini yansıtmasına bağlanıyor.</w:t>
      </w:r>
    </w:p>
    <w:p>
      <w:pPr/>
      <w:r>
        <w:rPr/>
        <w:t xml:space="preserve">4-) Maddî varlıkların akislerinin “zayıf” sayılması ne anlama gelir?</w:t>
      </w:r>
    </w:p>
    <w:p>
      <w:pPr/>
      <w:r>
        <w:rPr/>
        <w:t xml:space="preserve">Onların görüntüsü, gerçek varlığın kendisi gibi etkili ve canlı değildir; sadece bir görüntü seviyesinde kalır.</w:t>
      </w:r>
    </w:p>
    <w:p>
      <w:pPr/>
      <w:r>
        <w:rPr/>
        <w:t xml:space="preserve">5-) Güneşin her parlak şeyde ayrı şekilde görünmesi neye göre değişiyor?</w:t>
      </w:r>
    </w:p>
    <w:p>
      <w:pPr/>
      <w:r>
        <w:rPr/>
        <w:t xml:space="preserve">Onu yansıtan şeyin kabiliyetine ve yapısına göre değişiyor.</w:t>
      </w:r>
    </w:p>
    <w:p>
      <w:pPr/>
      <w:r>
        <w:rPr/>
        <w:t xml:space="preserve">6-) Metindeki varsayıma göre güneşin bilgi ve şuuru olsaydı ne yapabilirdi?</w:t>
      </w:r>
    </w:p>
    <w:p>
      <w:pPr/>
      <w:r>
        <w:rPr/>
        <w:t xml:space="preserve">Yansıdığı yerler üzerinden birçok şeyle doğrudan ilişki kuruyor gibi düşünülebilirdi.</w:t>
      </w:r>
    </w:p>
    <w:p>
      <w:pPr/>
      <w:r>
        <w:rPr/>
        <w:t xml:space="preserve">7-) “Bir temas diğerine engel olmaz” düşüncesi günümüz diliyle nasıl açıklanabilir?</w:t>
      </w:r>
    </w:p>
    <w:p>
      <w:pPr/>
      <w:r>
        <w:rPr/>
        <w:t xml:space="preserve">Aynı anda birden fazla bağlantının kurulabilmesi gibi; biri gerçekleşirken diğeri iptal olmaz.</w:t>
      </w:r>
    </w:p>
    <w:p>
      <w:pPr/>
      <w:r>
        <w:rPr/>
        <w:t xml:space="preserve">8-) Bu temsil, Allah’ın sıfatlarını tam olarak anlatıyor mu, yoksa yaklaştırıyor mu?</w:t>
      </w:r>
    </w:p>
    <w:p>
      <w:pPr/>
      <w:r>
        <w:rPr/>
        <w:t xml:space="preserve">Tam olarak kuşatmıyor; insan zihnine bir derece yaklaştırıyor.</w:t>
      </w:r>
    </w:p>
    <w:p>
      <w:pPr/>
      <w:r>
        <w:rPr/>
        <w:t xml:space="preserve">9-) Metinde güneş niçin nihai ölçü değil, sadece işaret kabul ediliyor?</w:t>
      </w:r>
    </w:p>
    <w:p>
      <w:pPr/>
      <w:r>
        <w:rPr/>
        <w:t xml:space="preserve">Çünkü o da yaratılmış, sınırlı ve maddîdir; sadece daha büyük bir hakikate işaret eden örnektir.</w:t>
      </w:r>
    </w:p>
    <w:p>
      <w:pPr/>
      <w:r>
        <w:rPr/>
        <w:t xml:space="preserve">10-) Bu bölümde okuyucudan hangi düşünce hatasını bırakması isteniyor?</w:t>
      </w:r>
    </w:p>
    <w:p>
      <w:pPr/>
      <w:r>
        <w:rPr/>
        <w:t xml:space="preserve">Allah’ın fiillerini insanın ve maddî varlıkların darlığıyla ölçme hatasını bırakması isteniyor.</w:t>
      </w:r>
    </w:p>
    <w:p>
      <w:r>
        <w:br w:type="page"/>
      </w:r>
    </w:p>
    <w:p>
      <w:pPr>
        <w:pStyle w:val="Heading2"/>
      </w:pPr>
      <w:r>
        <w:t>11sinif 32-soz-p25-2-mevkif-2-maksad-1-temsil-gunes-ve-aynalar-misali - Set 3 - CEVAPLAR</w:t>
      </w:r>
    </w:p>
    <w:p>
      <w:pPr/>
      <w:r>
        <w:rPr/>
        <w:t xml:space="preserve">1-) Parçada geçen birinci temsilin temel konusu nedir?</w:t>
      </w:r>
    </w:p>
    <w:p>
      <w:pPr/>
      <w:r>
        <w:rPr/>
        <w:t xml:space="preserve">Bir olanın, uygun vasıtalarla çok yerde görünmesi ve çok işe yönelmesi meselesidir.</w:t>
      </w:r>
    </w:p>
    <w:p>
      <w:pPr/>
      <w:r>
        <w:rPr/>
        <w:t xml:space="preserve">2-) Nuranî ve ruhani varlıkların hareketi hangi hız benzetmesiyle anlatılıyor?</w:t>
      </w:r>
    </w:p>
    <w:p>
      <w:pPr/>
      <w:r>
        <w:rPr/>
        <w:t xml:space="preserve">Son derece süratli bir geçiş ve görünüşle anlatılıyor.</w:t>
      </w:r>
    </w:p>
    <w:p>
      <w:pPr/>
      <w:r>
        <w:rPr/>
        <w:t xml:space="preserve">3-) Metne göre nuranî bir varlığın yansıması neden önemlidir?</w:t>
      </w:r>
    </w:p>
    <w:p>
      <w:pPr/>
      <w:r>
        <w:rPr/>
        <w:t xml:space="preserve">Çünkü yansıması, aslıyla bağlantılı bir özellik taşıdığı için sıradan bir görüntüden daha güçlü bir anlam ifade eder.</w:t>
      </w:r>
    </w:p>
    <w:p>
      <w:pPr/>
      <w:r>
        <w:rPr/>
        <w:t xml:space="preserve">4-) Cismanî varlıkların görüntülerinin asıllarıyla aynı sayılmaması hangi sonuca zemin hazırlıyor?</w:t>
      </w:r>
    </w:p>
    <w:p>
      <w:pPr/>
      <w:r>
        <w:rPr/>
        <w:t xml:space="preserve">Maddî ölçülerin, manevî ve nuranî hakikatleri açıklamada yetersiz kaldığını gösteriyor.</w:t>
      </w:r>
    </w:p>
    <w:p>
      <w:pPr/>
      <w:r>
        <w:rPr/>
        <w:t xml:space="preserve">5-) Güneş örneğinde hem tek olma hem çok yerde görünme nasıl bir arada düşünülüyor?</w:t>
      </w:r>
    </w:p>
    <w:p>
      <w:pPr/>
      <w:r>
        <w:rPr/>
        <w:t xml:space="preserve">Kendi varlığı bakımından birdir; fakat yansımaları sebebiyle birçok yerde görünür.</w:t>
      </w:r>
    </w:p>
    <w:p>
      <w:pPr/>
      <w:r>
        <w:rPr/>
        <w:t xml:space="preserve">6-) Her su damlasında ve parlak yüzeyde güneşin görünmesi hangi anlayışı güçlendiriyor?</w:t>
      </w:r>
    </w:p>
    <w:p>
      <w:pPr/>
      <w:r>
        <w:rPr/>
        <w:t xml:space="preserve">Tek bir kaynağın çok sayıda yerde ayrı ayrı tecelli edebileceği anlayışını güçlendiriyor.</w:t>
      </w:r>
    </w:p>
    <w:p>
      <w:pPr/>
      <w:r>
        <w:rPr/>
        <w:t xml:space="preserve">7-) Metindeki faraziyede göz bebeğinin telefon gibi anılması hangi amacı taşıyor?</w:t>
      </w:r>
    </w:p>
    <w:p>
      <w:pPr/>
      <w:r>
        <w:rPr/>
        <w:t xml:space="preserve">İletişim ve temas fikrini zihinlere kolayca yaklaştırmak amacı taşıyor.</w:t>
      </w:r>
    </w:p>
    <w:p>
      <w:pPr/>
      <w:r>
        <w:rPr/>
        <w:t xml:space="preserve">8-) “Her yerde bulunmakla beraber hiçbir yerde bulunmamak” ifadesi nasıl anlaşılmalıdır?</w:t>
      </w:r>
    </w:p>
    <w:p>
      <w:pPr/>
      <w:r>
        <w:rPr/>
        <w:t xml:space="preserve">Etki ve tecelli bakımından çok yerde hazır olma, fakat maddî bir cisim gibi tek bir mekâna sıkışmama şeklinde anlaşılmalıdır.</w:t>
      </w:r>
    </w:p>
    <w:p>
      <w:pPr/>
      <w:r>
        <w:rPr/>
        <w:t xml:space="preserve">9-) Bu temsil üzerinden Allah’ın hangi sıfatı özellikle savunuluyor?</w:t>
      </w:r>
    </w:p>
    <w:p>
      <w:pPr/>
      <w:r>
        <w:rPr/>
        <w:t xml:space="preserve">Birliğinin yanında her şeye aynı anda tasarruf edebilmesi özellikle savunuluyor.</w:t>
      </w:r>
    </w:p>
    <w:p>
      <w:pPr/>
      <w:r>
        <w:rPr/>
        <w:t xml:space="preserve">10-) Bu parçayı doğru anlayan bir öğrencinin varacağı ana sonuç nedir?</w:t>
      </w:r>
    </w:p>
    <w:p>
      <w:pPr/>
      <w:r>
        <w:rPr/>
        <w:t xml:space="preserve">Allah için çokluk, uzaklık ve aynı anda birçok iş görmek bir zorluk oluşturmaz.</w:t>
      </w:r>
    </w:p>
    <w:p>
      <w:r>
        <w:br w:type="page"/>
      </w:r>
    </w:p>
    <w:p>
      <w:pPr>
        <w:pStyle w:val="Heading2"/>
      </w:pPr>
      <w:r>
        <w:t>11sinif 32-soz-p25-2-mevkif-2-maksad-1-temsil-gunes-ve-aynalar-misali - Set 4 - CEVAPLAR</w:t>
      </w:r>
    </w:p>
    <w:p>
      <w:pPr/>
      <w:r>
        <w:rPr/>
        <w:t xml:space="preserve">1-) Birinci temsilde anlatılan aynalar neyin sembolü gibidir?</w:t>
      </w:r>
    </w:p>
    <w:p>
      <w:pPr/>
      <w:r>
        <w:rPr/>
        <w:t xml:space="preserve">Bir hakikatin farklı yerlerde görünmesine vesile olan uygun kabul noktalarının sembolü gibidir.</w:t>
      </w:r>
    </w:p>
    <w:p>
      <w:pPr/>
      <w:r>
        <w:rPr/>
        <w:t xml:space="preserve">2-) Metin, tek bir varlığın birçok işle meşgul olmasını akla yakın hale getirmek için önce hangi tür örneklerden başlıyor?</w:t>
      </w:r>
    </w:p>
    <w:p>
      <w:pPr/>
      <w:r>
        <w:rPr/>
        <w:t xml:space="preserve">Önce görülebilen maddî örneklerden başlıyor, sonra ruhani ve nuranî alana geçiyor.</w:t>
      </w:r>
    </w:p>
    <w:p>
      <w:pPr/>
      <w:r>
        <w:rPr/>
        <w:t xml:space="preserve">3-) Maddî örneklerden manevî sonuca geçilmesi niçin önemlidir?</w:t>
      </w:r>
    </w:p>
    <w:p>
      <w:pPr/>
      <w:r>
        <w:rPr/>
        <w:t xml:space="preserve">Çünkü insan önce gördüğü şeylerle ikna olur; sonra daha yüksek hakikati anlamaya hazırlanır.</w:t>
      </w:r>
    </w:p>
    <w:p>
      <w:pPr/>
      <w:r>
        <w:rPr/>
        <w:t xml:space="preserve">4-) Güneşin renk, ışık ve sıcaklığının yansımada da bir derece bulunması neyi düşündürüyor?</w:t>
      </w:r>
    </w:p>
    <w:p>
      <w:pPr/>
      <w:r>
        <w:rPr/>
        <w:t xml:space="preserve">Kaynağın bazı niteliklerinin, yansıdığı yerlerde de iz bırakabildiğini düşündürüyor.</w:t>
      </w:r>
    </w:p>
    <w:p>
      <w:pPr/>
      <w:r>
        <w:rPr/>
        <w:t xml:space="preserve">5-) Bir aynanın güneş için makam gibi tasvir edilmesi nasıl bir anlatım yoludur?</w:t>
      </w:r>
    </w:p>
    <w:p>
      <w:pPr/>
      <w:r>
        <w:rPr/>
        <w:t xml:space="preserve">Hakikati zihne yaklaştıran temsili bir anlatım yoludur.</w:t>
      </w:r>
    </w:p>
    <w:p>
      <w:pPr/>
      <w:r>
        <w:rPr/>
        <w:t xml:space="preserve">6-) Parçada, maddî varlıklarda görülen sınırlılık hangi karşılaştırmayla belirginleştiriliyor?</w:t>
      </w:r>
    </w:p>
    <w:p>
      <w:pPr/>
      <w:r>
        <w:rPr/>
        <w:t xml:space="preserve">Maddî yansımaların cansız ve eksik kalması, nuranî tecellilerin ise daha etkili sayılması karşılaştırmasıyla belirginleşiyor.</w:t>
      </w:r>
    </w:p>
    <w:p>
      <w:pPr/>
      <w:r>
        <w:rPr/>
        <w:t xml:space="preserve">7-) Temsilin sonunda sorulan soru neden doğrudan cevap cümlesi yerine tercih edilmiş olabilir?</w:t>
      </w:r>
    </w:p>
    <w:p>
      <w:pPr/>
      <w:r>
        <w:rPr/>
        <w:t xml:space="preserve">Okuyucunun akıl yürütmesini kendisinin yapmasını sağlayarak sonuca daha güçlü ulaşması için tercih edilmiş olabilir.</w:t>
      </w:r>
    </w:p>
    <w:p>
      <w:pPr/>
      <w:r>
        <w:rPr/>
        <w:t xml:space="preserve">8-) Bu bölümde Allah’ın birliğine dair hangi yanlış düşünce reddediliyor?</w:t>
      </w:r>
    </w:p>
    <w:p>
      <w:pPr/>
      <w:r>
        <w:rPr/>
        <w:t xml:space="preserve">Bir tek oluşun, çok sayıda işe yönelmeye engel olduğu düşüncesi reddediliyor.</w:t>
      </w:r>
    </w:p>
    <w:p>
      <w:pPr/>
      <w:r>
        <w:rPr/>
        <w:t xml:space="preserve">9-) Parçaya göre Allah’ın çok işi bir anda yapabilmesi, hangi örnek üzerinden “makul” gösteriliyor?</w:t>
      </w:r>
    </w:p>
    <w:p>
      <w:pPr/>
      <w:r>
        <w:rPr/>
        <w:t xml:space="preserve">Güneşin birçok parlak yüzeyde birden görünmesi örneği üzerinden makul gösteriliyor.</w:t>
      </w:r>
    </w:p>
    <w:p>
      <w:pPr/>
      <w:r>
        <w:rPr/>
        <w:t xml:space="preserve">10-) Bu temsilin öğrencide geliştirmesi beklenen düşünme biçimi nedir?</w:t>
      </w:r>
    </w:p>
    <w:p>
      <w:pPr/>
      <w:r>
        <w:rPr/>
        <w:t xml:space="preserve">Gördüğü örneklerden hareketle görünmeyen büyük hakikatlere sağlam çıkarım yapma becerisidir.</w:t>
      </w:r>
    </w:p>
    <w:p>
      <w:r>
        <w:br w:type="page"/>
      </w:r>
    </w:p>
    <w:p>
      <w:pPr>
        <w:pStyle w:val="Heading2"/>
      </w:pPr>
      <w:r>
        <w:t>11sinif 32-soz-p25-2-mevkif-2-maksad-1-temsil-gunes-ve-aynalar-misali - Set 5 - CEVAPLAR</w:t>
      </w:r>
    </w:p>
    <w:p>
      <w:pPr/>
      <w:r>
        <w:rPr/>
        <w:t xml:space="preserve">1-) Birinci temsilin ana hedefi hangi soruya açıklık getirmektir?</w:t>
      </w:r>
    </w:p>
    <w:p>
      <w:pPr/>
      <w:r>
        <w:rPr/>
        <w:t xml:space="preserve">Tek bir zatın aynı anda pek çok yerde ve pek çok işle nasıl ilgili olabileceği sorusuna açıklık getirmektir.</w:t>
      </w:r>
    </w:p>
    <w:p>
      <w:pPr/>
      <w:r>
        <w:rPr/>
        <w:t xml:space="preserve">2-) Metinde “nuranî” olmanın sonucu olarak hangi kolaylık öne çıkıyor?</w:t>
      </w:r>
    </w:p>
    <w:p>
      <w:pPr/>
      <w:r>
        <w:rPr/>
        <w:t xml:space="preserve">Mekân ve çokluk açısından daha serbest bir şekilde birçok yerde görünme ve ilişki kurma kolaylığı öne çıkıyor.</w:t>
      </w:r>
    </w:p>
    <w:p>
      <w:pPr/>
      <w:r>
        <w:rPr/>
        <w:t xml:space="preserve">3-) Ruhani varlıkların çeşitli latif ortamlarda dolaşması neyi sezdiriyor?</w:t>
      </w:r>
    </w:p>
    <w:p>
      <w:pPr/>
      <w:r>
        <w:rPr/>
        <w:t xml:space="preserve">Onların maddî engellere bağlı olmadığını ve hareketlerinin daha farklı bir düzende gerçekleştiğini sezdiriyor.</w:t>
      </w:r>
    </w:p>
    <w:p>
      <w:pPr/>
      <w:r>
        <w:rPr/>
        <w:t xml:space="preserve">4-) Cismanî varlıkların akislerinin yetersiz görülmesi neden önemlidir?</w:t>
      </w:r>
    </w:p>
    <w:p>
      <w:pPr/>
      <w:r>
        <w:rPr/>
        <w:t xml:space="preserve">Çünkü Allah’ı değerlendirirken sırf maddî ölçülere bağlı kalmanın yanlışlığını ortaya koyar.</w:t>
      </w:r>
    </w:p>
    <w:p>
      <w:pPr/>
      <w:r>
        <w:rPr/>
        <w:t xml:space="preserve">5-) Güneş örneğinde “tek bir varlık ama çok sayıda görünüş” ifadesi hangi düşünceyi besler?</w:t>
      </w:r>
    </w:p>
    <w:p>
      <w:pPr/>
      <w:r>
        <w:rPr/>
        <w:t xml:space="preserve">Vahdet ile çoklu tecellinin bir arada olabileceği düşüncesini besler.</w:t>
      </w:r>
    </w:p>
    <w:p>
      <w:pPr/>
      <w:r>
        <w:rPr/>
        <w:t xml:space="preserve">6-) Her parlak şeyin kabiliyetine göre yansıma alması bize ne öğretir?</w:t>
      </w:r>
    </w:p>
    <w:p>
      <w:pPr/>
      <w:r>
        <w:rPr/>
        <w:t xml:space="preserve">Alıcı durumundaki varlıkların farklılıklarına rağmen aynı kaynaktan pay alabileceğini öğretir.</w:t>
      </w:r>
    </w:p>
    <w:p>
      <w:pPr/>
      <w:r>
        <w:rPr/>
        <w:t xml:space="preserve">7-) Metinde kurulan farazî iletişim örneği, Allah hakkında neyi anlamaya yardım eder?</w:t>
      </w:r>
    </w:p>
    <w:p>
      <w:pPr/>
      <w:r>
        <w:rPr/>
        <w:t xml:space="preserve">Birçok varlıkla aynı anda ilişki kurulmasının imkânsız olmadığını anlamaya yardım eder.</w:t>
      </w:r>
    </w:p>
    <w:p>
      <w:pPr/>
      <w:r>
        <w:rPr/>
        <w:t xml:space="preserve">8-) Parçanın son cümlesindeki soru üslubu hangi duyguyu güçlendirir?</w:t>
      </w:r>
    </w:p>
    <w:p>
      <w:pPr/>
      <w:r>
        <w:rPr/>
        <w:t xml:space="preserve">Hayretle birlikte kesinlik duygusunu güçlendirir.</w:t>
      </w:r>
    </w:p>
    <w:p>
      <w:pPr/>
      <w:r>
        <w:rPr/>
        <w:t xml:space="preserve">9-) Bu temsil Allah’ın hangi yönünü daha çok öne çıkarır: acziyetini mi, mutlak kudretini mi?</w:t>
      </w:r>
    </w:p>
    <w:p>
      <w:pPr/>
      <w:r>
        <w:rPr/>
        <w:t xml:space="preserve">Mutlak kudretini öne çıkarır.</w:t>
      </w:r>
    </w:p>
    <w:p>
      <w:pPr/>
      <w:r>
        <w:rPr/>
        <w:t xml:space="preserve">10-) Bu bölümü okuyan biri, şirk ehlinin itirazına nasıl kısa bir cevap verebilir?</w:t>
      </w:r>
    </w:p>
    <w:p>
      <w:pPr/>
      <w:r>
        <w:rPr/>
        <w:t xml:space="preserve">Yaratılmış ve sınırlı bir örnekte bile çok yerde görünme anlaşılabiliyorsa, Allah’ın aynı anda sonsuz işe tasarrufu elbette mümkündür.</w:t>
      </w:r>
    </w:p>
    <w:p>
      <w:r>
        <w:br w:type="page"/>
      </w:r>
    </w:p>
    <w:p>
      <w:pPr>
        <w:pStyle w:val="Heading2"/>
      </w:pPr>
      <w:r>
        <w:t>11sinif 32-soz-p25-2-mevkif-2-maksad-1-temsil-gunes-ve-aynalar-misali - Set 6 - CEVAPLAR</w:t>
      </w:r>
    </w:p>
    <w:p>
      <w:pPr/>
      <w:r>
        <w:rPr/>
        <w:t xml:space="preserve">1-) Birinci temsil, görünenden görünmeyene geçişte hangi yöntemi kullanıyor?</w:t>
      </w:r>
    </w:p>
    <w:p>
      <w:pPr/>
      <w:r>
        <w:rPr/>
        <w:t xml:space="preserve">Benzetme ve temsil yöntemiyle görülen örneklerden daha yüce bir hakikate geçiş yapıyor.</w:t>
      </w:r>
    </w:p>
    <w:p>
      <w:pPr/>
      <w:r>
        <w:rPr/>
        <w:t xml:space="preserve">2-) Tek bir şahsın aynalarla çokluk hükmü kazanması ifadesi nasıl sadeleştirilebilir?</w:t>
      </w:r>
    </w:p>
    <w:p>
      <w:pPr/>
      <w:r>
        <w:rPr/>
        <w:t xml:space="preserve">Bir tane olanın, farklı yansıma yerlerinde sanki çoğalmış gibi görünmesi diye sadeleştirilebilir.</w:t>
      </w:r>
    </w:p>
    <w:p>
      <w:pPr/>
      <w:r>
        <w:rPr/>
        <w:t xml:space="preserve">3-) Hava ve benzeri vasıtaların ayna gibi kabul edilmesi hangi fikri destekliyor?</w:t>
      </w:r>
    </w:p>
    <w:p>
      <w:pPr/>
      <w:r>
        <w:rPr/>
        <w:t xml:space="preserve">Maddî olmayan veya daha latif olan şeylerin, yayılma ve görünme bakımından farklı bir özellik taşıdığını destekliyor.</w:t>
      </w:r>
    </w:p>
    <w:p>
      <w:pPr/>
      <w:r>
        <w:rPr/>
        <w:t xml:space="preserve">4-) Nuranî varlıkların yansımalarının “daha canlı” kabul edilmesi neye dayanır?</w:t>
      </w:r>
    </w:p>
    <w:p>
      <w:pPr/>
      <w:r>
        <w:rPr/>
        <w:t xml:space="preserve">Yansımanın, sadece dış görüntü değil, asıldan gelen bir özellik de taşıdığı kabulüne dayanır.</w:t>
      </w:r>
    </w:p>
    <w:p>
      <w:pPr/>
      <w:r>
        <w:rPr/>
        <w:t xml:space="preserve">5-) Güneş neden özellikle uygun bir örnek olarak seçilmiş olabilir?</w:t>
      </w:r>
    </w:p>
    <w:p>
      <w:pPr/>
      <w:r>
        <w:rPr/>
        <w:t xml:space="preserve">Hem tek oluşu hem de birçok yerde görünmesi açıkça gözlenebildiği için uygun bir örnek seçilmiştir.</w:t>
      </w:r>
    </w:p>
    <w:p>
      <w:pPr/>
      <w:r>
        <w:rPr/>
        <w:t xml:space="preserve">6-) Güneşin her yansımada bir derece özelliklerini göstermesi hangi kavramı anlamayı kolaylaştırır?</w:t>
      </w:r>
    </w:p>
    <w:p>
      <w:pPr/>
      <w:r>
        <w:rPr/>
        <w:t xml:space="preserve">Tecelli kavramını anlamayı kolaylaştırır.</w:t>
      </w:r>
    </w:p>
    <w:p>
      <w:pPr/>
      <w:r>
        <w:rPr/>
        <w:t xml:space="preserve">7-) Metinde kurulan varsayımsal iletişim tablosu, çokluk içinde düzen fikrine nasıl hizmet eder?</w:t>
      </w:r>
    </w:p>
    <w:p>
      <w:pPr/>
      <w:r>
        <w:rPr/>
        <w:t xml:space="preserve">Aynı anda pek çok bağlantının karışmadan yürüyebileceğini düşündürerek düzen fikrine hizmet eder.</w:t>
      </w:r>
    </w:p>
    <w:p>
      <w:pPr/>
      <w:r>
        <w:rPr/>
        <w:t xml:space="preserve">8-) “Bir yerde görünmek başka yerlerde görünmeye engel değildir” sonucu hangi örneğe dayanıyor?</w:t>
      </w:r>
    </w:p>
    <w:p>
      <w:pPr/>
      <w:r>
        <w:rPr/>
        <w:t xml:space="preserve">Güneşin çok sayıdaki parlak yüzeyde birlikte görünmesi örneğine dayanıyor.</w:t>
      </w:r>
    </w:p>
    <w:p>
      <w:pPr/>
      <w:r>
        <w:rPr/>
        <w:t xml:space="preserve">9-) Bu temsil üzerinden Allah hakkında hangi yanlış kıyasın yapılmaması öğretiliyor?</w:t>
      </w:r>
    </w:p>
    <w:p>
      <w:pPr/>
      <w:r>
        <w:rPr/>
        <w:t xml:space="preserve">Allah’ı maddî, sınırlı ve yer kaplayan varlıklara benzeterek hüküm verme yanlış kıyasının yapılmaması öğretiliyor.</w:t>
      </w:r>
    </w:p>
    <w:p>
      <w:pPr/>
      <w:r>
        <w:rPr/>
        <w:t xml:space="preserve">10-) Parçanın bütününden çıkan en kapsamlı sonuç nedir?</w:t>
      </w:r>
    </w:p>
    <w:p>
      <w:pPr/>
      <w:r>
        <w:rPr/>
        <w:t xml:space="preserve">Allah, zatında bir olduğu halde kudreti ve tasarrufu ile aynı anda sınırsız yerde sınırsız işi eksiksiz yürütebilir.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a9e3524d384d9d" /></Relationships>
</file>