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0ed28b7c548e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32-soz-p83-muhim-bir-sual-mesru-muhabbetlerin-uhrevi-neticeleri-6-7-isaretler-enbiya-evliya-ve-guzellik-sevgisi - Set 1</w:t>
      </w:r>
    </w:p>
    <w:p>
      <w:pPr/>
      <w:r>
        <w:rPr/>
        <w:t xml:space="preserve">1-) Altıncı İşaret’te peygamberlere ve velilere uygun şekilde sevgi beslemenin ahiretteki iki temel sonucu nedir? (21 kelime)</w:t>
      </w:r>
    </w:p>
    <w:p>
      <w:pPr/>
      <w:r>
        <w:rPr/>
        <w:t xml:space="preserve">Bu sevgi sayesinde hem kabir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sıradan bir kimsenin yüksek bir makama ulaşabilmesi hangi esasla açıklanır? (16 kelime)</w:t>
      </w:r>
    </w:p>
    <w:p>
      <w:pPr/>
      <w:r>
        <w:rPr/>
        <w:t xml:space="preserve">Sevdiği yüce zatlara bağlılık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Yedinci İşaret’te güzel şeyleri sevmenin meşru olması hangi bakış açısına bağlanır? (19 kelime)</w:t>
      </w:r>
    </w:p>
    <w:p>
      <w:pPr/>
      <w:r>
        <w:rPr/>
        <w:t xml:space="preserve">Güzelliği yalnız nesnenin kendisinde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Baharı ve güzel varlıkları doğru şekilde seven kişiye ahirette nasıl bir karşılık verileceği bildiriliyor? (18 kelime)</w:t>
      </w:r>
    </w:p>
    <w:p>
      <w:pPr/>
      <w:r>
        <w:rPr/>
        <w:t xml:space="preserve">Dünyada gördüğü güzelliklerden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İmam-ı Rabbânî’nin sözü, cennetteki güzellikler hakkında hangi fikri destekler? (12 kelime)</w:t>
      </w:r>
    </w:p>
    <w:p>
      <w:pPr/>
      <w:r>
        <w:rPr/>
        <w:t xml:space="preserve">Cennet nimetlerinin,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Altıncı ve Yedinci İşaret arasında ortak olan ana düşünce nedir? (16 kelime)</w:t>
      </w:r>
    </w:p>
    <w:p>
      <w:pPr/>
      <w:r>
        <w:rPr/>
        <w:t xml:space="preserve">Her ikisinde de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İmam-ı Rabbânî’nin sözü, cennetteki güzellikleri anlamada nasıl bir anahtar sunar? (13 kelime)</w:t>
      </w:r>
    </w:p>
    <w:p>
      <w:pPr/>
      <w:r>
        <w:rPr/>
        <w:t xml:space="preserve">Cennetteki hoşlukların,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32-soz-p83-muhim-bir-sual-mesru-muhabbetlerin-uhrevi-neticeleri-6-7-isaretler-enbiya-evliya-ve-guzellik-sevgisi - Set 2</w:t>
      </w:r>
    </w:p>
    <w:p>
      <w:pPr/>
      <w:r>
        <w:rPr/>
        <w:t xml:space="preserve">1-) Altıncı İşaret’e göre enbiya ve evliyaya sevgi duymanın ilk faydası hangi safhalarda ortaya çıkar? (12 kelime)</w:t>
      </w:r>
    </w:p>
    <w:p>
      <w:pPr/>
      <w:r>
        <w:rPr/>
        <w:t xml:space="preserve">Bu fayda kabir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işarette sevginin ikinci faydası nasıl açıklanır? (13 kelime)</w:t>
      </w:r>
    </w:p>
    <w:p>
      <w:pPr/>
      <w:r>
        <w:rPr/>
        <w:t xml:space="preserve">O sevgi, 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örneğe göre değeri sıradan olan bir kişi niçin daha üstün bir mertebeye çıkabilir? (14 kelime)</w:t>
      </w:r>
    </w:p>
    <w:p>
      <w:pPr/>
      <w:r>
        <w:rPr/>
        <w:t xml:space="preserve">Yüksek makam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Yedinci İşaret’te güzel şeyleri sadece hoşlandığı için sevmek mi, yoksa başka bir ölçüyle sevmek mi öne çıkarılıyor? (16 kelime)</w:t>
      </w:r>
    </w:p>
    <w:p>
      <w:pPr/>
      <w:r>
        <w:rPr/>
        <w:t xml:space="preserve">Başka bir ölçüyle sevmek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İmam-ı Rabbânî’nin sözüne göre cennetin latif güzellikleri neyin işareti sayılabilir? (7 kelime)</w:t>
      </w:r>
    </w:p>
    <w:p>
      <w:pPr/>
      <w:r>
        <w:rPr/>
        <w:t xml:space="preserve">Onlar,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Altıncı İşaret’te anlatılan sevgi ile Yedinci İşaret’te anlatılan sevgi arasında yön bakımından nasıl bir fark vardır? (19 kelime)</w:t>
      </w:r>
    </w:p>
    <w:p>
      <w:pPr/>
      <w:r>
        <w:rPr/>
        <w:t xml:space="preserve">Birincisi daha çok şahıslar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İşaret’te insanın sevdiği kimselerle ilişkisi; Yedinci İşaret’te ise sevdiği şeylerle ilişkisi nasıl arındırılıyor? (15 kelime)</w:t>
      </w:r>
    </w:p>
    <w:p>
      <w:pPr/>
      <w:r>
        <w:rPr/>
        <w:t xml:space="preserve">Birinde sevgi salih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32-soz-p83-muhim-bir-sual-mesru-muhabbetlerin-uhrevi-neticeleri-6-7-isaretler-enbiya-evliya-ve-guzellik-sevgisi - Set 3</w:t>
      </w:r>
    </w:p>
    <w:p>
      <w:pPr/>
      <w:r>
        <w:rPr/>
        <w:t xml:space="preserve">1-) Bu sevginin yalnız kurtuluşa değil, ayrıca hangi manevî kazanca vesile olduğu belirtilir? (12 kelime)</w:t>
      </w:r>
    </w:p>
    <w:p>
      <w:pPr/>
      <w:r>
        <w:rPr/>
        <w:t xml:space="preserve">Yüksek makamların feyzinden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kaideye göre insan kiminle beraber anılır ve bunun sonucu nedir? (13 kelime)</w:t>
      </w:r>
    </w:p>
    <w:p>
      <w:pPr/>
      <w:r>
        <w:rPr/>
        <w:t xml:space="preserve">İnsan sevdiğiyle beraber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Yedinci İşaret’te “güzel”e bakış neden yüzeyde bırakılmıyor? (13 kelime)</w:t>
      </w:r>
    </w:p>
    <w:p>
      <w:pPr/>
      <w:r>
        <w:rPr/>
        <w:t xml:space="preserve">Çünkü asıl amaç,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 eserlerden fiillere, fiillerden isimlere, isimlerden sıfatlara geçiş neyi öğretir? (12 kelime)</w:t>
      </w:r>
    </w:p>
    <w:p>
      <w:pPr/>
      <w:r>
        <w:rPr/>
        <w:t xml:space="preserve">Varlıkta görülen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İmam-ı Rabbânî’nin değerlendirmesi, cennet nimetlerini nasıl okumamız gerektiğini gösterir? (14 kelime)</w:t>
      </w:r>
    </w:p>
    <w:p>
      <w:pPr/>
      <w:r>
        <w:rPr/>
        <w:t xml:space="preserve">Onları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Altıncı İşaret’te sevgi, kişiyi kimlere yaklaştırırken; Yedinci İşaret’te sevgi, kişiyi neye yöneltir? (14 kelime)</w:t>
      </w:r>
    </w:p>
    <w:p>
      <w:pPr/>
      <w:r>
        <w:rPr/>
        <w:t xml:space="preserve">Altıncı İşaret’te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Yedinci İşaret’te görünen güzellikten görünmeyen hakikate doğru nasıl bir düşünce yolu kuruluyor? (16 kelime)</w:t>
      </w:r>
    </w:p>
    <w:p>
      <w:pPr/>
      <w:r>
        <w:rPr/>
        <w:t xml:space="preserve">Önce sanat eserlerindeki güzellik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32-soz-p83-muhim-bir-sual-mesru-muhabbetlerin-uhrevi-neticeleri-6-7-isaretler-enbiya-evliya-ve-guzellik-sevgisi - Set 4</w:t>
      </w:r>
    </w:p>
    <w:p>
      <w:pPr/>
      <w:r>
        <w:rPr/>
        <w:t xml:space="preserve">1-) Altıncı İşaret’te peygamberlere ve velilere sevginin ahirette sağladığı yardımlar hangi başlıklarda toplanır? (13 kelime)</w:t>
      </w:r>
    </w:p>
    <w:p>
      <w:pPr/>
      <w:r>
        <w:rPr/>
        <w:t xml:space="preserve">Biri şefaatten yararlanma,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açıklamaya göre, makamı düşük olan biri nasıl yüksek bir yere çıkabilir? (12 kelime)</w:t>
      </w:r>
    </w:p>
    <w:p>
      <w:pPr/>
      <w:r>
        <w:rPr/>
        <w:t xml:space="preserve">Büyük ve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Yedinci İşaret’te güzel şeyleri sevmenin doğru şekli hangi iki aşamalı anlayışı içerir? (16 kelime)</w:t>
      </w:r>
    </w:p>
    <w:p>
      <w:pPr/>
      <w:r>
        <w:rPr/>
        <w:t xml:space="preserve">Önce yaratılmıştaki güzelliği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İmam-ı Rabbânî’nin sözü, cennet nimetleriyle Allah’ın isimleri arasında nasıl bir ilişki kurar? (12 kelime)</w:t>
      </w:r>
    </w:p>
    <w:p>
      <w:pPr/>
      <w:r>
        <w:rPr/>
        <w:t xml:space="preserve">Cennetteki ince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Altıncı İşaret daha çok hangi sevgi türünü, Yedinci İşaret ise hangi sevgi türünü ele alır? (17 kelime)</w:t>
      </w:r>
    </w:p>
    <w:p>
      <w:pPr/>
      <w:r>
        <w:rPr/>
        <w:t xml:space="preserve">Altıncı İşaret manevî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sevginin cennetteki sonucu yalnız nesneleri görmek midir, daha kapsamlı bir şey midir? (16 kelime)</w:t>
      </w:r>
    </w:p>
    <w:p>
      <w:pPr/>
      <w:r>
        <w:rPr/>
        <w:t xml:space="preserve">Daha kapsamlı bir şeydir;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İşaret’te sevgi “yakınlık”, Yedinci İşaret’te ise sevgi “tefekkür” ile nasıl birleşir? (16 kelime)</w:t>
      </w:r>
    </w:p>
    <w:p>
      <w:pPr/>
      <w:r>
        <w:rPr/>
        <w:t xml:space="preserve">İlki, sevilen salih kimselere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32-soz-p83-muhim-bir-sual-mesru-muhabbetlerin-uhrevi-neticeleri-6-7-isaretler-enbiya-evliya-ve-guzellik-sevgisi - Set 5</w:t>
      </w:r>
    </w:p>
    <w:p>
      <w:pPr/>
      <w:r>
        <w:rPr/>
        <w:t xml:space="preserve">1-) Altıncı İşaret’te enbiya ve evliyaya sevgi besleyen kimseye ahirette verilen ilk imkân nedir?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2-) Aynı sevgiden doğan ikinci nimet ne olarak belirtilmiştir? (9 kelime)</w:t>
      </w:r>
    </w:p>
    <w:p>
      <w:pPr/>
      <w:r>
        <w:rPr/>
        <w:t xml:space="preserve">Onlara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Sıradan bir insanın yüksek bir makama girebilmesiyle ilgili örnek, sevginin hangi gücünü anlatır? (12 kelime)</w:t>
      </w:r>
    </w:p>
    <w:p>
      <w:pPr/>
      <w:r>
        <w:rPr/>
        <w:t xml:space="preserve">Sevginin, insanı kendinden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Yedinci İşaret’te güzel şeylere muhabbetin meşru sayılması için hangi niyet ve düşünce gereklidir? (13 kelime)</w:t>
      </w:r>
    </w:p>
    <w:p>
      <w:pPr/>
      <w:r>
        <w:rPr/>
        <w:t xml:space="preserve">O güzelliği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görünen sanat eserleri insanı hangi basamaklar üzerinden daha derin bir idrake taşır? (13 kelime)</w:t>
      </w:r>
    </w:p>
    <w:p>
      <w:pPr/>
      <w:r>
        <w:rPr/>
        <w:t xml:space="preserve">Eserlerden fiillere, fiillerden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İmam-ı Rabbânî’nin değerlendirmesi, cennetteki letafetin asıl kaynağı hakkında ne düşündürür? (9 kelime)</w:t>
      </w:r>
    </w:p>
    <w:p>
      <w:pPr/>
      <w:r>
        <w:rPr/>
        <w:t xml:space="preserve">O letafetin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32-soz-p83-muhim-bir-sual-mesru-muhabbetlerin-uhrevi-neticeleri-6-7-isaretler-enbiya-evliya-ve-guzellik-sevgisi - Set 6</w:t>
      </w:r>
    </w:p>
    <w:p>
      <w:pPr/>
      <w:r>
        <w:rPr/>
        <w:t xml:space="preserve">1-) Altıncı İşaret’te anlatılan sevginin uhrevî faydaları hangi zamanlarla ilişkilendirilmiştir? (8 kelime)</w:t>
      </w:r>
    </w:p>
    <w:p>
      <w:pPr/>
      <w:r>
        <w:rPr/>
        <w:t xml:space="preserve">Kabir hayatı,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Peygamberlere ve velilere sevgi, kişiyi sadece duygusal olarak mı etkiler, yoksa derecesine de tesir eder mi? (11 kelime)</w:t>
      </w:r>
    </w:p>
    <w:p>
      <w:pPr/>
      <w:r>
        <w:rPr/>
        <w:t xml:space="preserve">Derecesine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Sevilen büyük zata bağlılık kurmanın, sıradan kişiyi yükseltmesi hangi insanî gerçeğe dayanır? (15 kelime)</w:t>
      </w:r>
    </w:p>
    <w:p>
      <w:pPr/>
      <w:r>
        <w:rPr/>
        <w:t xml:space="preserve">İnsan, sevdiği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Yedinci İşaret’te “güzel yapılmış” diye bakmak neden önemlidir? (15 kelime)</w:t>
      </w:r>
    </w:p>
    <w:p>
      <w:pPr/>
      <w:r>
        <w:rPr/>
        <w:t xml:space="preserve">Çünkü bu bakış,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güzellikten isim ve sıfatlara uzanan düşünce zinciri, kâinata nasıl bakılması gerektiğini öğretir? (18 kelime)</w:t>
      </w:r>
    </w:p>
    <w:p>
      <w:pPr/>
      <w:r>
        <w:rPr/>
        <w:t xml:space="preserve">Kâinatın yalnız zevk alınacak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Altıncı İşaret’te sevginin tek başına duygu olarak kalmadığını gösteren ifade hangi anlamı taşır? (14 kelime)</w:t>
      </w:r>
    </w:p>
    <w:p>
      <w:pPr/>
      <w:r>
        <w:rPr/>
        <w:t xml:space="preserve">Sevginin, sevilen yüce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32-soz-p83-muhim-bir-sual-mesru-muhabbetlerin-uhrevi-neticeleri-6-7-isaretler-enbiya-evliya-ve-guzellik-sevgisi - Set 1 - CEVAPLAR</w:t>
      </w:r>
    </w:p>
    <w:p>
      <w:pPr/>
      <w:r>
        <w:rPr/>
        <w:t xml:space="preserve">1-) Altıncı İşaret’te peygamberlere ve velilere uygun şekilde sevgi beslemenin ahiretteki iki temel sonucu nedir?</w:t>
      </w:r>
    </w:p>
    <w:p>
      <w:pPr/>
      <w:r>
        <w:rPr/>
        <w:t xml:space="preserve">Bu sevgi sayesinde hem kabir hayatında ve mahşerde onların şefaatinden faydalanılır hem de onların yüksek derecelerinden ve manevî bereketlerinden nasip alınır.</w:t>
      </w:r>
    </w:p>
    <w:p>
      <w:pPr/>
      <w:r>
        <w:rPr/>
        <w:t xml:space="preserve">2-) Metinde, sıradan bir kimsenin yüksek bir makama ulaşabilmesi hangi esasla açıklanır?</w:t>
      </w:r>
    </w:p>
    <w:p>
      <w:pPr/>
      <w:r>
        <w:rPr/>
        <w:t xml:space="preserve">Sevdiği yüce zatlara bağlılık kurması ve onların yolunu takip etmesiyle daha yüksek bir konuma çıkabileceği anlatılır.</w:t>
      </w:r>
    </w:p>
    <w:p>
      <w:pPr/>
      <w:r>
        <w:rPr/>
        <w:t xml:space="preserve">3-) Yedinci İşaret’te güzel şeyleri sevmenin meşru olması hangi bakış açısına bağlanır?</w:t>
      </w:r>
    </w:p>
    <w:p>
      <w:pPr/>
      <w:r>
        <w:rPr/>
        <w:t xml:space="preserve">Güzelliği yalnız nesnenin kendisinde bırakmayıp, onu yapan fiillerin düzenine, oradan da İlâhî isim ve sıfatların tecellilerine yönelterek sevmeye bağlanır.</w:t>
      </w:r>
    </w:p>
    <w:p>
      <w:pPr/>
      <w:r>
        <w:rPr/>
        <w:t xml:space="preserve">4-) Baharı ve güzel varlıkları doğru şekilde seven kişiye ahirette nasıl bir karşılık verileceği bildiriliyor?</w:t>
      </w:r>
    </w:p>
    <w:p>
      <w:pPr/>
      <w:r>
        <w:rPr/>
        <w:t xml:space="preserve">Dünyada gördüğü güzelliklerden çok daha üstün biçimde İlâhî isimlerin yansımalarını ve onların cemalini cennette müşahede edeceği haber veriliyor.</w:t>
      </w:r>
    </w:p>
    <w:p>
      <w:pPr/>
      <w:r>
        <w:rPr/>
        <w:t xml:space="preserve">5-) İmam-ı Rabbânî’nin sözü, cennetteki güzellikler hakkında hangi fikri destekler?</w:t>
      </w:r>
    </w:p>
    <w:p>
      <w:pPr/>
      <w:r>
        <w:rPr/>
        <w:t xml:space="preserve">Cennet nimetlerinin, İlâhî isimlerin tecellilerinin görünür hale gelmiş örnekleri olduğu fikrini destekler.</w:t>
      </w:r>
    </w:p>
    <w:p>
      <w:pPr/>
      <w:r>
        <w:rPr/>
        <w:t xml:space="preserve">6-) Altıncı ve Yedinci İşaret arasında ortak olan ana düşünce nedir?</w:t>
      </w:r>
    </w:p>
    <w:p>
      <w:pPr/>
      <w:r>
        <w:rPr/>
        <w:t xml:space="preserve">Her ikisinde de dünyadaki doğru ve meşru sevginin ahirette çok yüce ve kalıcı neticeler verdiği anlatılır.</w:t>
      </w:r>
    </w:p>
    <w:p>
      <w:pPr/>
      <w:r>
        <w:rPr/>
        <w:t xml:space="preserve">7-) İmam-ı Rabbânî’nin sözü, cennetteki güzellikleri anlamada nasıl bir anahtar sunar?</w:t>
      </w:r>
    </w:p>
    <w:p>
      <w:pPr/>
      <w:r>
        <w:rPr/>
        <w:t xml:space="preserve">Cennetteki hoşlukların, Allah’ın isimlerinin yansımış hâlleri olarak okunması gerektiğine dair bir anahtar sunar.</w:t>
      </w:r>
    </w:p>
    <w:p>
      <w:r>
        <w:br w:type="page"/>
      </w:r>
    </w:p>
    <w:p>
      <w:pPr>
        <w:pStyle w:val="Heading2"/>
      </w:pPr>
      <w:r>
        <w:t>11sinif 32-soz-p83-muhim-bir-sual-mesru-muhabbetlerin-uhrevi-neticeleri-6-7-isaretler-enbiya-evliya-ve-guzellik-sevgisi - Set 2 - CEVAPLAR</w:t>
      </w:r>
    </w:p>
    <w:p>
      <w:pPr/>
      <w:r>
        <w:rPr/>
        <w:t xml:space="preserve">1-) Altıncı İşaret’e göre enbiya ve evliyaya sevgi duymanın ilk faydası hangi safhalarda ortaya çıkar?</w:t>
      </w:r>
    </w:p>
    <w:p>
      <w:pPr/>
      <w:r>
        <w:rPr/>
        <w:t xml:space="preserve">Bu fayda kabir hayatında ve yeniden diriliş sonrasındaki toplanma anında ortaya çıkar.</w:t>
      </w:r>
    </w:p>
    <w:p>
      <w:pPr/>
      <w:r>
        <w:rPr/>
        <w:t xml:space="preserve">2-) Aynı işarette sevginin ikinci faydası nasıl açıklanır?</w:t>
      </w:r>
    </w:p>
    <w:p>
      <w:pPr/>
      <w:r>
        <w:rPr/>
        <w:t xml:space="preserve">O sevgi, kişiyi peygamberlerin ve velilerin yüksek derecelerinden gelen manevî feyizlere ortak eder.</w:t>
      </w:r>
    </w:p>
    <w:p>
      <w:pPr/>
      <w:r>
        <w:rPr/>
        <w:t xml:space="preserve">3-) Metindeki örneğe göre değeri sıradan olan bir kişi niçin daha üstün bir mertebeye çıkabilir?</w:t>
      </w:r>
    </w:p>
    <w:p>
      <w:pPr/>
      <w:r>
        <w:rPr/>
        <w:t xml:space="preserve">Yüksek makam sahibi bir zata sevgiyle bağlanıp onun çevresine girdiği için yükselme imkânı bulabilir.</w:t>
      </w:r>
    </w:p>
    <w:p>
      <w:pPr/>
      <w:r>
        <w:rPr/>
        <w:t xml:space="preserve">4-) Yedinci İşaret’te güzel şeyleri sadece hoşlandığı için sevmek mi, yoksa başka bir ölçüyle sevmek mi öne çıkarılıyor?</w:t>
      </w:r>
    </w:p>
    <w:p>
      <w:pPr/>
      <w:r>
        <w:rPr/>
        <w:t xml:space="preserve">Başka bir ölçüyle sevmek öne çıkarılıyor; yani güzelliği sanat, düzen, isimler ve sıfatlar üzerinden okuyarak sevmek.</w:t>
      </w:r>
    </w:p>
    <w:p>
      <w:pPr/>
      <w:r>
        <w:rPr/>
        <w:t xml:space="preserve">5-) İmam-ı Rabbânî’nin sözüne göre cennetin latif güzellikleri neyin işareti sayılabilir?</w:t>
      </w:r>
    </w:p>
    <w:p>
      <w:pPr/>
      <w:r>
        <w:rPr/>
        <w:t xml:space="preserve">Onlar, İlâhî isimlerin yansımasının somutlaşmış görünümleri sayılabilir.</w:t>
      </w:r>
    </w:p>
    <w:p>
      <w:pPr/>
      <w:r>
        <w:rPr/>
        <w:t xml:space="preserve">6-) Altıncı İşaret’te anlatılan sevgi ile Yedinci İşaret’te anlatılan sevgi arasında yön bakımından nasıl bir fark vardır?</w:t>
      </w:r>
    </w:p>
    <w:p>
      <w:pPr/>
      <w:r>
        <w:rPr/>
        <w:t xml:space="preserve">Birincisi daha çok şahıslar üzerinden kurulan manevî bağlılıktır; ikincisi ise varlıktaki güzelliklerden hareketle Allah’ın isim ve sıfatlarına yönelen sevgidir.</w:t>
      </w:r>
    </w:p>
    <w:p>
      <w:pPr/>
      <w:r>
        <w:rPr/>
        <w:t xml:space="preserve">7-) Altıncı İşaret’te insanın sevdiği kimselerle ilişkisi; Yedinci İşaret’te ise sevdiği şeylerle ilişkisi nasıl arındırılıyor?</w:t>
      </w:r>
    </w:p>
    <w:p>
      <w:pPr/>
      <w:r>
        <w:rPr/>
        <w:t xml:space="preserve">Birinde sevgi salih ve yüce zatlara bağlanarak arındırılıyor; diğerinde ise güzellikler Allah’ın isimlerine bağlanarak temizleniyor.</w:t>
      </w:r>
    </w:p>
    <w:p>
      <w:r>
        <w:br w:type="page"/>
      </w:r>
    </w:p>
    <w:p>
      <w:pPr>
        <w:pStyle w:val="Heading2"/>
      </w:pPr>
      <w:r>
        <w:t>11sinif 32-soz-p83-muhim-bir-sual-mesru-muhabbetlerin-uhrevi-neticeleri-6-7-isaretler-enbiya-evliya-ve-guzellik-sevgisi - Set 3 - CEVAPLAR</w:t>
      </w:r>
    </w:p>
    <w:p>
      <w:pPr/>
      <w:r>
        <w:rPr/>
        <w:t xml:space="preserve">1-) Bu sevginin yalnız kurtuluşa değil, ayrıca hangi manevî kazanca vesile olduğu belirtilir?</w:t>
      </w:r>
    </w:p>
    <w:p>
      <w:pPr/>
      <w:r>
        <w:rPr/>
        <w:t xml:space="preserve">Yüksek makamların feyzinden ve manevî bereketinden pay almaya da vesile olduğu belirtilir.</w:t>
      </w:r>
    </w:p>
    <w:p>
      <w:pPr/>
      <w:r>
        <w:rPr/>
        <w:t xml:space="preserve">2-) Metinde geçen kaideye göre insan kiminle beraber anılır ve bunun sonucu nedir?</w:t>
      </w:r>
    </w:p>
    <w:p>
      <w:pPr/>
      <w:r>
        <w:rPr/>
        <w:t xml:space="preserve">İnsan sevdiğiyle beraber anılır; bu da onu sevdiği büyüklerin yakınlığına ve derecesine taşır.</w:t>
      </w:r>
    </w:p>
    <w:p>
      <w:pPr/>
      <w:r>
        <w:rPr/>
        <w:t xml:space="preserve">3-) Yedinci İşaret’te “güzel”e bakış neden yüzeyde bırakılmıyor?</w:t>
      </w:r>
    </w:p>
    <w:p>
      <w:pPr/>
      <w:r>
        <w:rPr/>
        <w:t xml:space="preserve">Çünkü asıl amaç, görünen güzellikten hareketle onu var eden İlâhî hakikati fark etmektir.</w:t>
      </w:r>
    </w:p>
    <w:p>
      <w:pPr/>
      <w:r>
        <w:rPr/>
        <w:t xml:space="preserve">4-) Güzel eserlerden fiillere, fiillerden isimlere, isimlerden sıfatlara geçiş neyi öğretir?</w:t>
      </w:r>
    </w:p>
    <w:p>
      <w:pPr/>
      <w:r>
        <w:rPr/>
        <w:t xml:space="preserve">Varlıkta görülen güzelliğin rastgele olmadığını, Allah’ın sanat ve kemaline işaret ettiğini öğretir.</w:t>
      </w:r>
    </w:p>
    <w:p>
      <w:pPr/>
      <w:r>
        <w:rPr/>
        <w:t xml:space="preserve">5-) İmam-ı Rabbânî’nin değerlendirmesi, cennet nimetlerini nasıl okumamız gerektiğini gösterir?</w:t>
      </w:r>
    </w:p>
    <w:p>
      <w:pPr/>
      <w:r>
        <w:rPr/>
        <w:t xml:space="preserve">Onları sadece maddî hoşluklar olarak değil, İlâhî isimlerin parlak yansımaları olarak anlamamız gerektiğini gösterir.</w:t>
      </w:r>
    </w:p>
    <w:p>
      <w:pPr/>
      <w:r>
        <w:rPr/>
        <w:t xml:space="preserve">6-) Altıncı İşaret’te sevgi, kişiyi kimlere yaklaştırırken; Yedinci İşaret’te sevgi, kişiyi neye yöneltir?</w:t>
      </w:r>
    </w:p>
    <w:p>
      <w:pPr/>
      <w:r>
        <w:rPr/>
        <w:t xml:space="preserve">Altıncı İşaret’te yüce kullara yaklaştırır; Yedinci İşaret’te ise İlâhî isim ve sıfatların tanınmasına yöneltir.</w:t>
      </w:r>
    </w:p>
    <w:p>
      <w:pPr/>
      <w:r>
        <w:rPr/>
        <w:t xml:space="preserve">7-) Yedinci İşaret’te görünen güzellikten görünmeyen hakikate doğru nasıl bir düşünce yolu kuruluyor?</w:t>
      </w:r>
    </w:p>
    <w:p>
      <w:pPr/>
      <w:r>
        <w:rPr/>
        <w:t xml:space="preserve">Önce sanat eserlerindeki güzellik fark ediliyor, sonra bunların arkasındaki düzenli fiillere, ardından isimlere ve sıfatlara ulaşılıyor.</w:t>
      </w:r>
    </w:p>
    <w:p>
      <w:r>
        <w:br w:type="page"/>
      </w:r>
    </w:p>
    <w:p>
      <w:pPr>
        <w:pStyle w:val="Heading2"/>
      </w:pPr>
      <w:r>
        <w:t>11sinif 32-soz-p83-muhim-bir-sual-mesru-muhabbetlerin-uhrevi-neticeleri-6-7-isaretler-enbiya-evliya-ve-guzellik-sevgisi - Set 4 - CEVAPLAR</w:t>
      </w:r>
    </w:p>
    <w:p>
      <w:pPr/>
      <w:r>
        <w:rPr/>
        <w:t xml:space="preserve">1-) Altıncı İşaret’te peygamberlere ve velilere sevginin ahirette sağladığı yardımlar hangi başlıklarda toplanır?</w:t>
      </w:r>
    </w:p>
    <w:p>
      <w:pPr/>
      <w:r>
        <w:rPr/>
        <w:t xml:space="preserve">Biri şefaatten yararlanma, diğeri de onların yüksek manevî makamlarından feyiz alma başlığında toplanır.</w:t>
      </w:r>
    </w:p>
    <w:p>
      <w:pPr/>
      <w:r>
        <w:rPr/>
        <w:t xml:space="preserve">2-) Metindeki açıklamaya göre, makamı düşük olan biri nasıl yüksek bir yere çıkabilir?</w:t>
      </w:r>
    </w:p>
    <w:p>
      <w:pPr/>
      <w:r>
        <w:rPr/>
        <w:t xml:space="preserve">Büyük ve yüce bir zata sevgiyle bağlanıp onun izini takip ederek yükselebilir.</w:t>
      </w:r>
    </w:p>
    <w:p>
      <w:pPr/>
      <w:r>
        <w:rPr/>
        <w:t xml:space="preserve">3-) Yedinci İşaret’te güzel şeyleri sevmenin doğru şekli hangi iki aşamalı anlayışı içerir?</w:t>
      </w:r>
    </w:p>
    <w:p>
      <w:pPr/>
      <w:r>
        <w:rPr/>
        <w:t xml:space="preserve">Önce yaratılmıştaki güzelliği fark etmek, sonra bu güzelliğin arkasındaki İlâhî isim ve sıfatlara yönelmek anlayışını içerir.</w:t>
      </w:r>
    </w:p>
    <w:p>
      <w:pPr/>
      <w:r>
        <w:rPr/>
        <w:t xml:space="preserve">4-) İmam-ı Rabbânî’nin sözü, cennet nimetleriyle Allah’ın isimleri arasında nasıl bir ilişki kurar?</w:t>
      </w:r>
    </w:p>
    <w:p>
      <w:pPr/>
      <w:r>
        <w:rPr/>
        <w:t xml:space="preserve">Cennetteki ince ve hoş güzelliklerin, İlâhî isimlerin görünür yansımaları olduğunu ifade eder.</w:t>
      </w:r>
    </w:p>
    <w:p>
      <w:pPr/>
      <w:r>
        <w:rPr/>
        <w:t xml:space="preserve">5-) Altıncı İşaret daha çok hangi sevgi türünü, Yedinci İşaret ise hangi sevgi türünü ele alır?</w:t>
      </w:r>
    </w:p>
    <w:p>
      <w:pPr/>
      <w:r>
        <w:rPr/>
        <w:t xml:space="preserve">Altıncı İşaret manevî büyük şahsiyetlere sevgiyi; Yedinci İşaret ise varlıktaki güzelliklere doğru bakışla duyulan sevgiyi ele alır.</w:t>
      </w:r>
    </w:p>
    <w:p>
      <w:pPr/>
      <w:r>
        <w:rPr/>
        <w:t xml:space="preserve">6-) Bu sevginin cennetteki sonucu yalnız nesneleri görmek midir, daha kapsamlı bir şey midir?</w:t>
      </w:r>
    </w:p>
    <w:p>
      <w:pPr/>
      <w:r>
        <w:rPr/>
        <w:t xml:space="preserve">Daha kapsamlı bir şeydir; kişi, İlâhî isimlerin tecellilerini ve bunlardaki cemal yönünü daha üstün şekilde görür.</w:t>
      </w:r>
    </w:p>
    <w:p>
      <w:pPr/>
      <w:r>
        <w:rPr/>
        <w:t xml:space="preserve">7-) Altıncı İşaret’te sevgi “yakınlık”, Yedinci İşaret’te ise sevgi “tefekkür” ile nasıl birleşir?</w:t>
      </w:r>
    </w:p>
    <w:p>
      <w:pPr/>
      <w:r>
        <w:rPr/>
        <w:t xml:space="preserve">İlki, sevilen salih kimselere manevî yakınlık kurdurur; ikincisi, güzellikler üzerinde düşünerek Allah’a götüren bir tefekküre dönüşür.</w:t>
      </w:r>
    </w:p>
    <w:p>
      <w:r>
        <w:br w:type="page"/>
      </w:r>
    </w:p>
    <w:p>
      <w:pPr>
        <w:pStyle w:val="Heading2"/>
      </w:pPr>
      <w:r>
        <w:t>11sinif 32-soz-p83-muhim-bir-sual-mesru-muhabbetlerin-uhrevi-neticeleri-6-7-isaretler-enbiya-evliya-ve-guzellik-sevgisi - Set 5 - CEVAPLAR</w:t>
      </w:r>
    </w:p>
    <w:p>
      <w:pPr/>
      <w:r>
        <w:rPr/>
        <w:t xml:space="preserve">1-) Altıncı İşaret’te enbiya ve evliyaya sevgi besleyen kimseye ahirette verilen ilk imkân nedir?</w:t>
      </w:r>
    </w:p>
    <w:p>
      <w:pPr/>
      <w:r>
        <w:rPr/>
        <w:t xml:space="preserve">Onların şefaatinden yararlanma imkânıdır.</w:t>
      </w:r>
    </w:p>
    <w:p>
      <w:pPr/>
      <w:r>
        <w:rPr/>
        <w:t xml:space="preserve">2-) Aynı sevgiden doğan ikinci nimet ne olarak belirtilmiştir?</w:t>
      </w:r>
    </w:p>
    <w:p>
      <w:pPr/>
      <w:r>
        <w:rPr/>
        <w:t xml:space="preserve">Onlara uygun yüce makamların feyzinden istifade etmek olarak belirtilmiştir.</w:t>
      </w:r>
    </w:p>
    <w:p>
      <w:pPr/>
      <w:r>
        <w:rPr/>
        <w:t xml:space="preserve">3-) Sıradan bir insanın yüksek bir makama girebilmesiyle ilgili örnek, sevginin hangi gücünü anlatır?</w:t>
      </w:r>
    </w:p>
    <w:p>
      <w:pPr/>
      <w:r>
        <w:rPr/>
        <w:t xml:space="preserve">Sevginin, insanı kendinden daha yüce olana bağlayıp onun bereketinden faydalandırma gücünü anlatır.</w:t>
      </w:r>
    </w:p>
    <w:p>
      <w:pPr/>
      <w:r>
        <w:rPr/>
        <w:t xml:space="preserve">4-) Yedinci İşaret’te güzel şeylere muhabbetin meşru sayılması için hangi niyet ve düşünce gereklidir?</w:t>
      </w:r>
    </w:p>
    <w:p>
      <w:pPr/>
      <w:r>
        <w:rPr/>
        <w:t xml:space="preserve">O güzelliği Allah’ın güzel yaratmasının bir işareti olarak görme niyeti ve düşüncesi gereklidir.</w:t>
      </w:r>
    </w:p>
    <w:p>
      <w:pPr/>
      <w:r>
        <w:rPr/>
        <w:t xml:space="preserve">5-) Metne göre görünen sanat eserleri insanı hangi basamaklar üzerinden daha derin bir idrake taşır?</w:t>
      </w:r>
    </w:p>
    <w:p>
      <w:pPr/>
      <w:r>
        <w:rPr/>
        <w:t xml:space="preserve">Eserlerden fiillere, fiillerden isimlere, isimlerden de sıfatlara taşıyarak daha derin bir idrake ulaştırır.</w:t>
      </w:r>
    </w:p>
    <w:p>
      <w:pPr/>
      <w:r>
        <w:rPr/>
        <w:t xml:space="preserve">6-) İmam-ı Rabbânî’nin değerlendirmesi, cennetteki letafetin asıl kaynağı hakkında ne düşündürür?</w:t>
      </w:r>
    </w:p>
    <w:p>
      <w:pPr/>
      <w:r>
        <w:rPr/>
        <w:t xml:space="preserve">O letafetin asıl kaynağının İlâhî isimlerin tecellisi olduğunu düşündürür.</w:t>
      </w:r>
    </w:p>
    <w:p>
      <w:r>
        <w:br w:type="page"/>
      </w:r>
    </w:p>
    <w:p>
      <w:pPr>
        <w:pStyle w:val="Heading2"/>
      </w:pPr>
      <w:r>
        <w:t>11sinif 32-soz-p83-muhim-bir-sual-mesru-muhabbetlerin-uhrevi-neticeleri-6-7-isaretler-enbiya-evliya-ve-guzellik-sevgisi - Set 6 - CEVAPLAR</w:t>
      </w:r>
    </w:p>
    <w:p>
      <w:pPr/>
      <w:r>
        <w:rPr/>
        <w:t xml:space="preserve">1-) Altıncı İşaret’te anlatılan sevginin uhrevî faydaları hangi zamanlarla ilişkilendirilmiştir?</w:t>
      </w:r>
    </w:p>
    <w:p>
      <w:pPr/>
      <w:r>
        <w:rPr/>
        <w:t xml:space="preserve">Kabir hayatı, mahşer ve ahiretteki yüksek derecelerle ilişkilendirilmiştir.</w:t>
      </w:r>
    </w:p>
    <w:p>
      <w:pPr/>
      <w:r>
        <w:rPr/>
        <w:t xml:space="preserve">2-) Peygamberlere ve velilere sevgi, kişiyi sadece duygusal olarak mı etkiler, yoksa derecesine de tesir eder mi?</w:t>
      </w:r>
    </w:p>
    <w:p>
      <w:pPr/>
      <w:r>
        <w:rPr/>
        <w:t xml:space="preserve">Derecesine de tesir eder; ona manevî yükseliş ve feyiz kapısı açar.</w:t>
      </w:r>
    </w:p>
    <w:p>
      <w:pPr/>
      <w:r>
        <w:rPr/>
        <w:t xml:space="preserve">3-) Sevilen büyük zata bağlılık kurmanın, sıradan kişiyi yükseltmesi hangi insanî gerçeğe dayanır?</w:t>
      </w:r>
    </w:p>
    <w:p>
      <w:pPr/>
      <w:r>
        <w:rPr/>
        <w:t xml:space="preserve">İnsan, sevdiği ve peşinden gittiği kimselerin yolundan etkilenir; bu da ona yeni bir seviye kazandırır.</w:t>
      </w:r>
    </w:p>
    <w:p>
      <w:pPr/>
      <w:r>
        <w:rPr/>
        <w:t xml:space="preserve">4-) Yedinci İşaret’te “güzel yapılmış” diye bakmak neden önemlidir?</w:t>
      </w:r>
    </w:p>
    <w:p>
      <w:pPr/>
      <w:r>
        <w:rPr/>
        <w:t xml:space="preserve">Çünkü bu bakış, insanı sadece dış görünüşte bırakmaz; güzelliğin sanatkârına ve O’nun mükemmel isimlerine götürür.</w:t>
      </w:r>
    </w:p>
    <w:p>
      <w:pPr/>
      <w:r>
        <w:rPr/>
        <w:t xml:space="preserve">5-) Metinde güzellikten isim ve sıfatlara uzanan düşünce zinciri, kâinata nasıl bakılması gerektiğini öğretir?</w:t>
      </w:r>
    </w:p>
    <w:p>
      <w:pPr/>
      <w:r>
        <w:rPr/>
        <w:t xml:space="preserve">Kâinatın yalnız zevk alınacak bir manzara değil, Allah’ın tanınmasına vesile olan anlamlı bir kitap gibi okunması gerektiğini öğretir.</w:t>
      </w:r>
    </w:p>
    <w:p>
      <w:pPr/>
      <w:r>
        <w:rPr/>
        <w:t xml:space="preserve">6-) Altıncı İşaret’te sevginin tek başına duygu olarak kalmadığını gösteren ifade hangi anlamı taşır?</w:t>
      </w:r>
    </w:p>
    <w:p>
      <w:pPr/>
      <w:r>
        <w:rPr/>
        <w:t xml:space="preserve">Sevginin, sevilen yüce kimselere yakınlık kurmaya ve onların izinden gitmeye vesile olduğu anlamını taşır.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7a55c05d5bb4caa" /></Relationships>
</file>