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e4858c42046c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Hücredeki düzenin bozulmaması için nasıl bir yönetici gerektiği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İddia sahibi daha sonra kimin karşısına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 beden için ne ileri sürüyor?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Beden, böyle bir sözü kabul etmek için önce ne göstermesini istiyor?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32-soz-p08-1-mevkif-insan-bedeni-ve-nev-i-insan-insan-bedeninin-saniini-ispati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Bedenin besinleriyle ilgili hangi şart da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Bedende bulunan hangi görünmeyen güzel özellikler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Beden, bu manevi yönleri yerli yerince kullanmak için ne gerektiğini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Bedendeki kusursuz uyum neye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32-soz-p08-1-mevkif-insan-bedeni-ve-nev-i-insan-insan-bedeninin-saniini-ispati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Beden, gerçek sanatkârı nasıl tanıtıyor?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Sonunda o aciz varlık için nasıl bir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önce küçük yapıların düzeni için neyin gerekli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söz kimin üzerine getiriliyor?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32-soz-p08-1-mevkif-insan-bedeni-ve-nev-i-insan-insan-bedeninin-saniini-ispati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insan bedenlerine gücünün ve bilgisinin yettiğini göstermesini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Bedeni kendisinin yaptığını ya da onda payı olduğunu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bedeninin karşısına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bilen, her şeye gücü yeten çok hikmetli bir sahip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Yaratıcının varlığına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güç ve çok büyük hikmet gerektiğini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Ruh, kalp ve akıl gibi manevi yönler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Su, hava, bitkiler ve hayvanlar gibi rızık kaynaklarına sahip olması gerektiği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bedeni üzerine getiriliyor.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Güçlü, bilgili ve hikmetli bir idare gerektiği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sanatına hiç karışamayacağı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şeye gücü yeten, her şeyi bilen, gören ve işiten biri olarak tanıtıyor.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Bedene seslenen kişi hangi yanlış düşünceyi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Beden, yalnız bir kişiyi değil, daha başka neleri yönetebilmesini şart koşuyor?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Bedenin yiyecek ve içeceklerine ulaşmak için hangi geniş alanlara sahip olmak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bedeni hangi yönden dar ama içinde taşıdığı şeyler hangi yönden büyüktür?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32-soz-p08-1-mevkif-insan-bedeni-ve-nev-i-insan-insan-bedeninin-saniini-ispati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Ruh, kalp ve aklı yerleştirip güzelce çalıştırmak neden sıradan bir işe benzemez?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Bedendeki tam düzen, sahipsizliğe mi yoksa tek sahibine mi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yapanın hangi dört özelliği özellikle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düşüncesi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32-soz-p08-1-mevkif-insan-bedeni-ve-nev-i-insan-insan-bedeninin-saniini-ispati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Hücrelerin nizamı kendi kendine kalsa ne olur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İddiada bulunan kişi umut kesince nereye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Beden, “Beni yaptım” diyebilmek için önce hangi topluluk üzerinde söz sahibi olmayı şart koşuyor?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Bedene göre rızık kaynaklarına sahip olmadan neden böyle bir iddia doğru olmaz?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32-soz-p08-1-mevkif-insan-bedeni-ve-nev-i-insan-insan-bedeninin-saniini-ispati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32-soz-p08-1-mevkif-insan-bedeni-ve-nev-i-insan-insan-bedeninin-saniini-ispati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 görünüşte küçüktür ama içinde taşıdığı manevi yönler çok büyüktür.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Suya, havaya, bitkilere ve hayvanlara kadar uzanan kaynaklara sahip olmak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benzerleri olan bütün insan bedenlerini de yönetebilmesini şart koşuyor.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Bedene sahip olduğunu veya onu kendisinin yaptığını sanıyor.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bedenini ancak Allah’ın yaratıp yönettiği, başka hiçbir şeyin buna ortak olamayacağıdır.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Gücü yetmesi, bilmesi, görmesi ve işitmesi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sahibine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 iş çok ince, hikmetli ve büyük bir kudret isteyen bir 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bedenin ihtiyacı olan şeyleri vermeyen, ona gerçek sahip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insan bedenleri üzerinde söz sahibi olmayı şart koşuyor.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bedenine yöneliyor.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bozulur, işler karışır deniyor.</w:t>
            </w:r>
          </w:p>
        </w:tc>
      </w:tr>
    </w:tbl>
  </w:body>
</w:document>
</file>