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c0f637ce441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okunan kutsal söz, birden çok ilâh olursa ne olacağını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şey olarak hangi varlık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tarafta hangi varlıklar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ortak koşulan bir varlığın en küçük şeye bile karışma payı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dua, insanın bilgisinin nasıl olduğunu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Allah’ın hangi iki güzel sıfatı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salâvatta Peygamber Efendimiz hangi güzel görevle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yıldızların duyurduğu söz, şirk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yalnız Peygamberimize mi dua ediliyor, yoksa başkaları da anılıyor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en önemli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 için bozulma ne zaman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küçükten büyüğe doğru hangi iki örnek birlikte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ışıklı yıldızlar.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kanadı.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Şirke yer olmadığını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 gösteren bir nur gibi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ve hikmet sahibi olan.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Bildiğimiz şeyleri Allah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kanadı ve gök kandilleri gibi yıldızlar.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ilâhlar olsaydı.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tektir, ortağı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Ailesi ve sahabileri de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“Hiç bilgimiz yok, ancak öğretileni biliriz” anlamındaki dua bize hangi edepli davranışı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duaya göre bilginin gerçek kaynağı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duada Peygamber Efendimize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kalabalık yaratılmışlar içinde neyi gösteren bir rehber gibi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parçayı bir cümleyle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bölüm, kalbimize hangi inancı yerleştirir?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ilk kutsal cümle bize düzen hakkında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birçok ilâh olsaydı, sonuç nasıl olurdu?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niçin sineğin kanadı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niçin yıldızlar 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Bilgiyle ilgili duada kul, kendi başına her şeyi bildiğini mi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duada Efendimiz hangi hakikatin ışığı gibi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 gösteren rehber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Salât ve selâm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Tevazu sahibi olmayı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Karışıklık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düzenin tek ilâhla olduğunu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 inancını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Küçükten büyüğe her şey Allah’ın birliğini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birliğinin ışığı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öğretilen kadar bildiğini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tarafta da ortaklığa yer olmadığını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küçücük şeyde bile ortaklığa yer olmadığını göstermek için.</w:t>
            </w:r>
          </w:p>
        </w:tc>
      </w:tr>
    </w:tbl>
  </w:body>
</w:document>
</file>