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f27152f0346b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hangi şeyi görmeye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yeniden canlanması hangi vakitte daha açık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 açan ağaçların düzenli bir şiire benzetilmesi hangi özelliği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Ağaçların çok sayıda gözü varmış gibi anlatılması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Baharın genel bir bayram gibi görülmesi sana ne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ağaçların süslenmesi neyin işareti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 insanlara neyi duyuruyor?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ağaçlar üzerinden hangi ders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neden define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 yerin dirilmesi hangi büyük nimete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Kurumuş görünen toprağın yeniden canlanması bize kimi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çiçekli ağacın şiir gibi olması ne bakımdandır?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dikkatle bakmayı ve Allah’ın sanatını göstermeyi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anlamlı oluşunu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daha açık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rahmetinin izlerini görmeye çağırıyor.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Yaratılışın hikmetli olduğu dersi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Niçin yaratıldıklarına dair hikmeti duyuruyor.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nimetlerin ve sevinçli yenilenmenin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Sevinç, yenilik ve canlılık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Güzel, düzenli ve anlamlı olması bakımındandır.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İçlerinde değerli nimetler bulunduğu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dikkat çekme en çok neye baktırıyor?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Ağaçların yeşil uzuvlarını süslemesi hangi zamandaki canlılığı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Baharın ağaçlar için bayram gibi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Dallarda görülen küçük şeylerin büyük hazine gibi anlatılması neden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Ağaçların yaratılış hikmeti insanlara nasıl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dallardan çıkan meyveler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dirilen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Toprağın yeniden hayat bulması hangi gerçeğe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ağaçlar kimin güzelliklerini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“Bir iki göz değil, çok göz” düşüncesi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Kime dikkatli bakmamız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bu parçada nasıl bir yer gibi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32-soz-p18-bahar-tefekkuru-arabi-fikra-ve-tercumesi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görünen şeylerde çok büyük nimetler bulunduğu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yerin canlanıp güzelleşmesini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Bahardaki canlılığı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şaşırtıcı yaratışına baktırıyor.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diriltmesine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sebeplerden büyük nimetler çıktığını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güzellikler, meyveler ve düzen ile ulaşıyor.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sanatın sergilendiği bir yer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yarattığı güzelliklere dikkatli bakmamız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delil ve çok işaret bulunduğunu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işleri ve nimetlerini haber veriyor.</w:t>
            </w:r>
          </w:p>
        </w:tc>
      </w:tr>
    </w:tbl>
  </w:body>
</w:document>
</file>