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afc37d4de407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önce çok büyük olarak hangi iki şey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ve ona bağlı gezegenler rastgele mi gösteriliyor, düzenli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da bu düzene bağlı olduğuna göre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bir parça ise onun üstündeki şeyler için ne düşünülür?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süslenmesi ve tazelenmesi gelişigüzel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çeşitlerin Allah’ın kudretinde olması, tek tek bireyleri de içine alır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Canlının içindeki küçük parçalar da kimin emrine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yüzlerindeki farklı işaretlerin faydası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farklar en çok hangi sıfatları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farkların bilerek verilmiş olması hangi sıfata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anlatım hangi taraftan başlayıp hangi tarafa doğru iner?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sisteminin yönetilmesi hangi özelliğe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da o yönetimin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da aynı Rabbin kontrolündedir.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 ve yer.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insanı ötekinden ayırmaktır.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ölçülü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kudret ve hâkimiyete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Göklerden başlayıp insanın yüzüne ve en küçük parçalara kadar iner.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sıfatına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İlim ve hikmeti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sistemi ile dünya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Yerin meyveleri ve üstündeki varlıklar kimin terbiyesinde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şeylerin yenilenip durması neyin devam ettiğini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Türlerin içindeki tek tek canlılar da kimin yaratmasıyla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taneciklerin görev yapması tesadüf mü, düzenli yaratılış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Yüzlerdeki ayrılık ve seslerdeki farklılık boşuna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Ses ve dil farklarının da delil olması hangi yönü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gökler ve yer nasıl bir şekilde yaratılmış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küçük varlıklara inmesi neyi göstermeye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da bu idarede olunca yeryüzü için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onun elindeyse, yeryüzündeki canlılar ve bitkiler için ne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Yerdeki şeylerin ölçülü ve düzenli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32-soz-p20-2-mevkif-1-maksad-kudretin-silsile-i-tasarrufu-ve-ayetle-hulasasi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yaratmasıyla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Yaratmanın devam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terbiyesinde.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Dünya, o sistemin bir parçası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ve düzenli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bilerek yarattığını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hikmetlidir.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yaratılış.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ilim ve hikmetle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da onun koruması ve yönetimi altındadır.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her şey de o idare altındadır.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en küçük şeyi de bildiğini ve yönettiğini gösterir.</w:t>
            </w:r>
          </w:p>
        </w:tc>
      </w:tr>
    </w:tbl>
  </w:body>
</w:document>
</file>