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87e31086244cbc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bölümde karşı taraf kaçıncı soruyu soruyor?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Soruda hangi kitaptan örnek sözler getiriliyor?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Karşı taraf, bu sözlerin neyi düşündürdüğünü söylüyor?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Allah için nasıl bir kemallik anlatılıyor?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32-soz-p46-3-maksad-sual-ve-bes-isaretle-cevabin-baslangici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32-soz-p46-3-maksad-sual-ve-bes-isaretle-cevabin-baslangici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32-soz-p46-3-maksad-sual-ve-bes-isaretle-cevabin-baslangici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32-soz-p46-3-maksad-sual-ve-bes-isaretle-cevabin-baslangici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Soruyu soran kişi, bir şeyin iyi anlaşılması için neyin gerekli olduğunu söylüyor?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Işıkla ilgili hangi karşılaştırma yapılıyor?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Kavuşmanın sevinci için hangi ayrılık durumu örnek veriliyor?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Cevap kısmı başlamadan önce ne deniliyor?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32-soz-p46-3-maksad-sual-ve-bes-isaretle-cevabin-baslangici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32-soz-p46-3-maksad-sual-ve-bes-isaretle-cevabin-baslangici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32-soz-p46-3-maksad-sual-ve-bes-isaretle-cevabin-baslangici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32-soz-p46-3-maksad-sual-ve-bes-isaretle-cevabin-baslangici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parçanın ana konusu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Buradan, cevap veren kişinin tavrı hakkında ne anlayabiliriz?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kısımda sözü söyleyen kişi tek başına mı soruyor, yoksa bir topluluğu temsilen mi soruyor?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Temsil ettiği topluluk kimlerdir?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32-soz-p46-3-maksad-sual-ve-bes-isaretle-cevabin-baslangici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32-soz-p46-3-maksad-sual-ve-bes-isaretle-cevabin-baslangici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32-soz-p46-3-maksad-sual-ve-bes-isaretle-cevabin-baslangici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32-soz-p46-3-maksad-sual-ve-bes-isaretle-cevabin-baslangici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Sınırsız mükemmellik sahibi olduğu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Başka yaratıcılar ve merhamet edenler varmış gibi düşündürdüğünü söylüyor.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Kur’an’dan örnek getiriliyor.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Üçüncü soruyu soruyor.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İlk bölüme beş işaretle cevap verileceği deniliyor.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Ayrılık olmazsa kavuşmanın tadı bilinmez deniyor.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Karanlık olmazsa ışığın tam anlaşılmayacağı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Zıt şeylerin de bulunması gerektiğini söylüyor.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Doğru yoldan sapmış olanlardır.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 topluluğu temsilen soruyor.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Düzenli ve açıklayıcı bir cevap vereceğini anlayabiliriz.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kemaliyle ilgili bir itiraza cevap hazırlığıdır.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kişi önce verilen cevabı nasıl görüyor?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Buna rağmen ne yapıyor?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Sorduğu yeni soruda özellikle hangi iki ilahî özellikten söz açılıyor?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kişi, Allah’ın hangi yönünün anlatıldığını kabul ediyor?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32-soz-p46-3-maksad-sual-ve-bes-isaretle-cevabin-baslangici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32-soz-p46-3-maksad-sual-ve-bes-isaretle-cevabin-baslangici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32-soz-p46-3-maksad-sual-ve-bes-isaretle-cevabin-baslangici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32-soz-p46-3-maksad-sual-ve-bes-isaretle-cevabin-baslangici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Sonra buna karşı hangi düşünceyi öne sürüyor?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Karanlık olmazsa ne tam belli olmaz deniyor?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Metnin sonunda cevabın nasıl düzenleneceği bildiriliyor?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İlk cevap bölümünün kaç parçadan oluşacağı bildiriliyor?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32-soz-p46-3-maksad-sual-ve-bes-isaretle-cevabin-baslangici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32-soz-p46-3-maksad-sual-ve-bes-isaretle-cevabin-baslangici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32-soz-p46-3-maksad-sual-ve-bes-isaretle-cevabin-baslangici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32-soz-p46-3-maksad-sual-ve-bes-isaretle-cevabin-baslangici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“Üçüncü Maksad” başlığından sonra kimden gelen bir soru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soru, daha önce alınan cevaptan sonra mı geliyor?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Önceki cevabın hangi özellikte olduğu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Yeni soruda Kur’an’daki bazı ifadeler hakkında nasıl bir yanlış anlama dile getiriliyor?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32-soz-p46-3-maksad-sual-ve-bes-isaretle-cevabin-baslangici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32-soz-p46-3-maksad-sual-ve-bes-isaretle-cevabin-baslangici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32-soz-p46-3-maksad-sual-ve-bes-isaretle-cevabin-baslangici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32-soz-p46-3-maksad-sual-ve-bes-isaretle-cevabin-baslangici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türlü mükemmelliğin en üstün derecelerinin O’nda toplandığının söylendiğini kabul ediyor.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Yaratma ve merhametten söz açılıyor.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 soru daha soruyor.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sağlam ve ikna edici görüyor.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Beş parçadan oluşacağı bildiriliyor.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Birinci kısmın beş işaretle açıklanacağı bildiriliyor.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Aydınlığın değeri tam belli olmaz deniyor.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Mükemmelliğin zıtlarıyla bilindiğini öne sürüyor.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Sanki Allah’tan başka da benzerleri varmış gibi bir anlam çıkarılıyor.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Kesin, inandırıcı ve bağlayıcı olduğu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Evet, önceki cevaptan sonra geliyor.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Sapkın düşünceyi savunan tarafın sorusu anlatılıyor.</w:t>
            </w:r>
          </w:p>
        </w:tc>
      </w:tr>
    </w:tbl>
  </w:body>
</w:document>
</file>