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dc469c917489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dünya için nasıl bir durum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olmasına rağmen dünya neye hazırlık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Dünyadaki şeyler sonunda ne bırakıyor?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dünyada sevinç mi daha çok, sıkıntı mı daha çok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32-soz-p63-3-mevkif-2-nokta-2-mebhas-kuranin-cadde-i-nuraniyesi-fani-dunya-baki-neticeler-ve-mesru-daire-dersi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gerçek tatlılık nereden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Üzüntüler insana hangi yönden fayda verebilir?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Helal olan alan, insanın hangi taraflarına yeter?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neden yanlış yollara girilmemesi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32-soz-p63-3-mevkif-2-nokta-2-mebhas-kuranin-cadde-i-nuraniyesi-fani-dunya-baki-neticeler-ve-mesru-daire-dersi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yola giren kişi neyi de kaybedebilir?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öğüdü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 yerde bu âlemin en belirgin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olan bu âlem, insan için boş mu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32-soz-p63-3-mevkif-2-nokta-2-mebhas-kuranin-cadde-i-nuraniyesi-fani-dunya-baki-neticeler-ve-mesru-daire-dersi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Sıkıntının daha çok olduğu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güzel sonuçlar bırakıyor.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âlem için hazırlık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küçük bir zevk çok acı getirebilir.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Ruhuna, kalbine ve nefsine yeter.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Sevap kazandırıp manevi güzellik verebilir.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merhametli ikramından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ahiret için faydalı bir hazırlık yeri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kalmayan bir yer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Helal dairede kalmak ve haramdan uzak durmaktır.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manevi lezzeti kaybedebilir.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verdiği ürünler nasıl meyveler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Buradaki az tatlı şeylere karşı asıl değerli olan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Acıların içinde gizli bir güzellik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sevinci ve isteği için doğru sınır neresi?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32-soz-p63-3-mevkif-2-nokta-2-mebhas-kuranin-cadde-i-nuraniyesi-fani-dunya-baki-neticeler-ve-mesru-daire-dersi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Helal sınır yetiyorsa, insan neden harama gitmemelidir?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Haram bir sevinç bazen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yanlış zevklerin peşine düşerse hangi büyük nimetten uzaklaşabilir?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güvenli seçim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32-soz-p63-3-mevkif-2-nokta-2-mebhas-kuranin-cadde-i-nuraniyesi-fani-dunya-baki-neticeler-ve-mesru-daire-dersi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dünyanın kalıcı mı, geçici mi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olan dünya neden yine de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görünmesi kaybolsa da ondan ne çıkabilir?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Dünyadaki tatlar ile acılar karşılaştırılınca hangisi daha fazla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32-soz-p63-3-mevkif-2-nokta-2-mebhas-kuranin-cadde-i-nuraniyesi-fani-dunya-baki-neticeler-ve-mesru-daire-dersi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Meşru, yani helal sınırdır.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Sevap yönüyle manevi tatlılık göstermesi.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bitmeyen manevi ikramıdır.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hayata bakan meyveler gibi düşünülüyor.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Meşru dairede kalmaktır.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olan rahmet lezzetinden uzaklaşabilir.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zevk yüzünden çok büyük üzüntü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orada az zevke karşı çok acı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Acıların daha fazla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faydalar çıkabilir.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ebedi hayat için hazırlık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olduğu söyleniyor.</w:t>
            </w:r>
          </w:p>
        </w:tc>
      </w:tr>
    </w:tbl>
  </w:body>
</w:document>
</file>