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21468b8245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yıldızlar, kendilerinde hangi güzel özelliklerin bir arada bulunduğunu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Yıldızlar, bu özellikleriyle Allah hakkında hangi hakikatleri haber verdiklerini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Yıldızlar, bunu ne kadar çok delille ilân ettiklerini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Yıldızlara yapılan suçlama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Yıldızlar, bu suçlamayı yapan kişi hakkında nasıl bir hüküm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bir yıldızın vurduğu darbenin sonucu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kişiyle birlikte hangi yanlış düşünceler de aşağıya düşürülüyor?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son bölümün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yıldızların toplu hâlinde görülen en önemli özelliklerinden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ile hikmet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üzerindeki güzellik ve sanat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Yıldızlar, Allah’ın hangi yönlerini kâinata duyurduklarını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Karışık, düzensiz, görevsiz ve sahipsiz sayılmalarıydı.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işaret ve delille bütün kâinata duyurduklarını anlatıyorlar.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birliğini, her şeyi kuşatan kudsî sıfatlarını ve sonsuz kemalini duyurduklarını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Dinginlik, anlamlı hareket, görkemli süs, düzenli yaratılış ve ölçülü sanat bulunduğunu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 ve güzellik, Allah’ın birliğini gösterir; şirk ve sahipsizlik düşüncesi ise yanlıştır.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Tabiatla ilgili kuruntular, tesadüf fikri, ortaklar vehmi ve dine karşı çıkan felsefe de düşürülüyor.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iddiacı çok aşağıya, cehennemin dibine 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iftira yüzünden cezayı hak ettiğini söylüyorlar.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olduğunu, her şeye muhtaç olmadığını ve celâl-cemal sahibi olduğunu duyurduklarını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yaratanın çok yüce ve kusursuz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hareketlerinin boşuna değil, anlamlı ve maksatlı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 içinde düzenli ve hikmetli bir hâlde bulunmalarıdır.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ve itaatkâr hizmetkârlar oldukları hâlde onlara yapılan haksızlık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 düşüncesinin atıldığı yer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 aleyhindeki felsefenin en aşağı yere 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hak ile batıl arasındaki sonuç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Yıldızlar, kendi topluluklarında hangi iki hâlin birlikte bulunduğunu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düzenli ve ölçülü oluşu, onların gelişigüzel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yıldızların Allah’ın birliğini bildirmesi hangi kapsamda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Yıldızın tokadı sonrasında iddiacı nereye gönderiliyor?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İddiacıyla beraber aşağı atılan “evham”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“Şerikleri” karanlığa 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ibretli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yıldızlar, kendilerini nasıl hizmetkârlar olarak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olan tevhid üstün çıkıyor, batıl olan şirk ve kuruntular ise rezil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anlayışın hakikatten çok uzak ve değersiz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 gibi karanlık ve dip bir kuyuya atılmış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Sahipsiz ve düzensiz sayılmalarıdır.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aşağı ve azap dolu yere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kâinata çok yönlü delillerle haber vermeleri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böylesi bir uyum, bilinçli bir yaratma ve idareye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Sakinlik ile sessizlik; hareket ile hikmetin birlikte bulunduğunu söylüyorlar.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temiz, saf, itaatli ve emre bağlı hizmetkârlar olarak tanıtıyorlar.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tertip ve güzellik, Allah’ın kudretini gösterir; yanlış inançlar ise sonunda çöker.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ortak koşma düşüncesinin imkânsız ve batıl olduğunun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Gerçeğe dayanmayan boş zan ve kuruntuları ifade eder.</w:t>
            </w:r>
          </w:p>
        </w:tc>
      </w:tr>
    </w:tbl>
  </w:body>
</w:document>
</file>