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f1261bf1844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bedenine ve ruhuna verilen çeşitli yeteneklerin karşılıksız bırakılmayacağı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anlatılan sevgi çeşitlerinin bu dünyadaki sonuçları insanlar tarafından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sevgilerin âhiretteki sonuçlarının gerçek olduğu ne şekilde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Âhiretle ilgili delilleri uzatmaya neden gerek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sözü için hangi iki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Kur’an, âhiret sonuçlarını hangi yollarla bildiren bir kaynak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“Hakîm-i Mutlak” denilmesi, anlatılan konuya nasıl bir anlam katıyor?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içindeki duygular ve cihazlar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kolayca fark edebileceği sonuçlar hangi hayata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sonuçlarının bilindiği söylenirken hangi insanî kaynak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Âhiretteki sonuçların ispatında sadece kişisel his mi esas alınıyor, yoksa başka dayanaklar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adı geçen önceki eser bölümleri ne 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başka yerlerde bu konuda çok delil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kesin olduğu, sağlam delillerle ve Kur’an’ın bildirmesiyle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bunu kendi iç dünyasında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duyu ve kabiliyet için uygun bir karşılık verileceği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görevli olarak verilmiştir ve her birinin bir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yapan Allah’ın, insana verdiği özellikleri boşuna vermediğini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Açıkça, işaretle ve farklı anlatım yollarıyla haber veren bir kaynak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doğru ve en güzel düzenli söz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Âhiretin varlığını ve sonuçlarını açıklayan delillerin bulunduğunu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his değil, güçlü deliller ve Kur’an’ın bildirmesi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Vicdan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hayatındaki sonuçlara aittir.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meseledeki yeri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“Daha fazla delil getirmeye gerek yok”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insanda kullandığı çeşitli yetenekler için nasıl bir adalet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anlatılan sevgilerin dünya hayatındaki meyveleri nasıl bir bilgi çeşidiyle doğrulanıyor?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Âhiretteki neticelerin varlığı hakkında nasıl bir kesinlik dili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konuda delil oluşu hangi bakımlardan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güvenilirliğini destekleyen ifade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uzun uzun ispatlar tekrar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başka delillerin geçtiğinin söylenmesi okuyucuya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duyguların ve organların sonunda bir karşılık göreceği hangi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hayatındaki sonuçların herkesçe hissedilebildiği söylenirken hangi ortak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Âhiretteki sonuçların gerçekliği yalnız bir kitaba mı bağlanıyor, yoksa başka deliller de anılıyor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32-soz-p80-muhim-bir-sual-mesru-muhabbetlerin-uhrevi-neticeleri-mukaddeme-cihazlarin-ucreti-ve-ahiretteki-neticelerin-ispati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bir sezgi ve vicdanla doğrulanıyor.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birine uygun bir ücret ve karşılık verileceği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yeterince açıklanmış ve sağlamlaştırılmış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güvenilir ve en beliğ ilahî söz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konuda daha önce ayrıntılı açıklamalar yapıldığı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kelamı olduğu için en doğru söz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ifadeleri, ince işaretleri ve yönlendirmeleriyle delil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şüphe bırakmayacak kadar kesin bir dil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deliller de anılıyor; ayrıca Kur’an ile de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olmanın verdiği içten sezme gücü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hikmetli ve adaletli oluşuna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sağlam temellere dayandığına dair güven kazandırır.</w:t>
            </w:r>
          </w:p>
        </w:tc>
      </w:tr>
    </w:tbl>
  </w:body>
</w:document>
</file>