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bc6ce3e54a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İddiada bulunan taraf, insan bedenine hangi yanlış düşünceyle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bedeni, karşısındakinden önce hangi alanda tam bir güç ve bilgi göstermesini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 göre, insanın rızkı için gerekli olan şeyler hangi geniş alana kadar uzanmaktadır?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bedenin, hangi manevi yönlere bir kap gibi olduğu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manevi yönleri bedene yerleştirip onları yerli yerince çalıştırmak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kusursuz düzen ve yüzdeki birlik mührü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aciz ve şuursuz sebeplerin ilahî sanata neden karışamayacağı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“Yüzdeki birlik mührü” ifadesiyle hangi düşünce güçlendirilmektedir?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bedenin verdiği kesin cevap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hangi varlık üzerinden ilahî kudretin gerekli olduğu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İddiada bulunanın bedene söylediği sözün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Ruh, kalp ve akıl gibi manevi latifelere bir taşıyıcı ve kap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ve havadan başlayıp bitkiler ve hayvanlara kadar uzanan geniş bir rızık düzenine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benzerleri olan bütün insan bedenleri üzerinde gerçek bir tasarruf gösterebilmesini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 kendisinin yaptığına ya da onda payı bulunduğuna dair asılsız bir iddia ile yaklaşmaktadır.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yaratılışında ortak ve tek bir sanat sahibi bulunduğu düşüncesi güçlendirilmektedir.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sebepler ne bu geniş düzeni kurabilir ne de en küçük ölçüde ona müdahale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Yapanın tek olduğuna, her şeyi bildiğine, gördüğüne ve işittiğine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ve çok büyük bir hikmet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 sahiplenmeye ve yapıcısı olduğunu öne sürmeye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insan bedenindeki düzen üzerinden bu gerçek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kudret ve ilim sende yoksa sus; bu sanatın sahibi ancak Allah’tır, denilmektedir.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bedenindeki mükemmel düzenin, kör sebeplerle değil, tek ve sonsuz sıfatlara sahip Allah’ın yaratmasıyla açıklanabileceğidir.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bedeni, bu iddianın kabulü için ilk olarak neyin ispatını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beslenmesiyle ilgili olarak hangi kaynaklar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beden, yalnız maddi bir yapı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yönlerin dar ve basit görünen bir bedende bulunması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düzen, sahibinin hangi özelliklerini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“zerre kadar karışamaz” denmesi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parçadan iman açısından hangi sonucu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Hücrelerin ve bedenin düzeni bozulmasın diye varlığı gerekli görülen kudret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bedenine yönelen iddia neden boş bir söz olarak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 göre, sadece bir insanı yapmak yeterli bir delil sayılır mı?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rızık düzeninin genişliğinden söz edilmesi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yerleştirmenin rastgele olamayacağını, çok ince bir hikmetle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aynı zamanda ruh, kalp ve akıl gibi manevi taraflara hizmet eden bir yapıdır.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Su, hava, bitkiler ve hayvanlar gibi rızka vesile olan kaynaklar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insan bedenlerini aynı şekilde yönetebilecek ilim ve kudretin ispatını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bedenindeki düzeni tefekkür ederek Allah’ın birliğini ve kudretini daha iyi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düzeni görünce sebeplere değil, her şeyi hikmetle yaratan Allah’a yönelmek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ve tabiata yüklenen gücün yaratmada en küçük bir payının bile olmadığını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yeten, her şeyi bilen, gören ve işiten bir Zât olduğunu haber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bedeninin bütün kâinattaki düzenle bağlantılı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Sayılmaz; çünkü aynı mühür bütün insanlarda bulunduğundan, hepsine hükmedecek güç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iddiayı doğrulayacak kapsamlı güç, bilgi ve hâkimiyet ortada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hikmet, mutlak kudret ve mutlak ilim sahibi bir kudret olarak tanıtılmaktadır.</w:t>
            </w:r>
          </w:p>
        </w:tc>
      </w:tr>
    </w:tbl>
  </w:body>
</w:document>
</file>