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7f6631b684a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Belâgat ilminde bir sözün asıl anlamı değil de başka bir maksadı düşündürmek için kullanılmasına ne ad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kinayeli cümlede hüküm verirken hangi anlam merkezde tutulur?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Tersine, açık anlam uygun görünse de hangi durumda söz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Boy uzun olduğu hâlde ilgili eşyalar bulunmasa da söz neden geçerli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bazı hikâyelerin hangi anlatım türüne girdiği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hikâyelerin sonundaki hakikatlerin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Hikâyelerin dış görünüşündeki ayrıntılar niçin hakikate zarar vermez?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Umuma anlatma ifadesi, hedef kitlenin hangi özelliğine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bir topluluğun tek bir kişi gibi anlatılması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tamamına göre iyi bir okuyucu ne yapmalıdır?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“kinaye” ile ilgili verilen temel kural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tür anlatımda gerçeğe uygunluk hangi tarafta aranır?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hüküm, eşyaya değil işaret edilen özelliğe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hedeflenen dolaylı mana doğru değilse söz yanlış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 ve amaçlanan anlam merkezde tutulur.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kinayeli ifade denilir.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seviyeden insanın anlayabilmesine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amaç o ayrıntılar değil, onların işaret ettiği manadır.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doğruluk onların anlattığı manada toplanır.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Kinayeli anlatım türüne girdiği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Kastedilen dolaylı manada aranır.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söz bazen kendi doğrudan anlamı için değil, başka bir manaya götürmek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 ve kinaye bulunan yerlerde, görünen sözün ötesindeki hakikati aramalıdır.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bir mananın zihinlerde daha açık canlanmasını kolaylaştırır.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örnekten hareketle, bir sözün doğru olması yalnız dış görünüşteki kelimelere mi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Arapça örnekte dıştan görülen ifade hangi özelliğe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bazı eserlerde geçen hikâyelerin tamamı doğrudan yaşanmış olaylar gibi mi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Hikâyelerin asıl anlamı için “temsilî dürbün” denmesi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Hâl dilinin söz dili gibi gösterilmesi bize anlatım hakkında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Şahs-ı manevînin tek şahıs gibi anlatılması neyi görünür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anlayış, dinî metinleri okurken nasıl bir dikkat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açıklanan anlatım biçiminde sözün ilk görülen anlamı ne amaçla kullanılır?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sözlerde neden ilk anlam üzerinden hemen hüküm verilmemelidir?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anlam gerçek olsa da hangi sebeple söz yalana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bazı hikâyeleri neden kinayeli anlatım içinde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kılıç bağı örneğinde, sözün asıl hedefi nesne değilse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32-soz-p29-2-mevkif-2-maksad-hikayelerin-kinaye-ve-temsil-olusu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Hakikati yaklaştırıp görünür hâle getiren araç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onlar hakikati göstermek için kurulmuş temsiller olarak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boyluluğa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niyete ve işaret edilen manaya bağlıdır.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bir manayı düşündürmek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Kelimelerin arkasındaki maksadı anlamaya çalışmayı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Topluca var olan bir manayı göz önüne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Soyut durumlar bazen insan diliyle anlatılarak daha anlaşılır kılınır.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boyunun uzun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dış anlatımı, daha derin bir hakikati göstermeye yarıyor.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hedeflenen mana yanlış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gerçek maksat daha derindeki manada olabilir.</w:t>
            </w:r>
          </w:p>
        </w:tc>
      </w:tr>
    </w:tbl>
  </w:body>
</w:document>
</file>