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b73d7aa9274fc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iki ayrı âyetin hangi iki ana konuya işaret ettiği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verilen âyet insan hakkında hangi iki farklı ihtimali birlikte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âyetin insanla ilgili verdiği temel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ikinci âyetin anlamı açıklanırken hangi iki yorum yolu kullanılıyor?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32-soz-p66-3-mevkif-2-nokta-2-mebhas-iman-ve-dalaletin-akibetine-dair-ayetler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32-soz-p66-3-mevkif-2-nokta-2-mebhas-iman-ve-dalaletin-akibetine-dair-ayetler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32-soz-p66-3-mevkif-2-nokta-2-mebhas-iman-ve-dalaletin-akibetine-dair-ayetler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32-soz-p66-3-mevkif-2-nokta-2-mebhas-iman-ve-dalaletin-akibetine-dair-ayetler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Buradan müminler için hangi duygu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Zıt anlam yoluyla iman ehli için hangi sonuç elde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gök ve yerin inkârcılara ağlamaması yalnız ilgisizlik mi, yoksa daha ileri bir tavır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 ehli varlıklar hakkında nasıl bir takdir ifadesi içinde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32-soz-p66-3-mevkif-2-nokta-2-mebhas-iman-ve-dalaletin-akibetine-dair-ayetler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32-soz-p66-3-mevkif-2-nokta-2-mebhas-iman-ve-dalaletin-akibetine-dair-ayetler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32-soz-p66-3-mevkif-2-nokta-2-mebhas-iman-ve-dalaletin-akibetine-dair-ayetler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32-soz-p66-3-mevkif-2-nokta-2-mebhas-iman-ve-dalaletin-akibetine-dair-ayetler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Semavat ve arzın mümine ağlaması neyi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anlatılanlara göre kâinata doğru bakmak insanın ölümünü nasıl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iman ehli ile dalalet ehli arasında nasıl bir karşılaştırma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 “muvazene” denince ne anlaşılmalıdır?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32-soz-p66-3-mevkif-2-nokta-2-mebhas-iman-ve-dalaletin-akibetine-dair-ayetler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32-soz-p66-3-mevkif-2-nokta-2-mebhas-iman-ve-dalaletin-akibetine-dair-ayetler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32-soz-p66-3-mevkif-2-nokta-2-mebhas-iman-ve-dalaletin-akibetine-dair-ayetler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32-soz-p66-3-mevkif-2-nokta-2-mebhas-iman-ve-dalaletin-akibetine-dair-ayetler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Doğrudan anlaşılan mana ve karşıtından çıkarılan mana birlikte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yaratılışta değerli olduğu, fakat yanlış yola saparsa çok aşağıya düşebileceğidir.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çok yüce bir kıymete yükselebileceğini de, çok aşağı bir duruma düşebileceğini de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 insanın iman veya sapma yolundaki durumu ve göreviyle ilgili hakikate, diğeri de bu iki yolun sonuna ve sonucuna işaret ediyor.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güzel yaratıldığını ve güzel hizmet ettiklerini kabul eden bir takdir içinde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ileri bir tavırdır; onlara karşı nefret ve beddua anlamı taşıdığı ifade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ölümüyle kâinatın mahzun olduğu sonucu elde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ardından bir üzüntü ve hasret bulunduğu anlaşılır.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 farklı insan tipinin durumlarını karşılaştırmalı olarak değerlendirme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Hayatlarının anlamı, görev anlayışları ve ölümlerinden sonraki sonuçları bakımından bir karşılaştırma kuruluyor.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Ölümünü anlamlı ve değerli hale getirir; ardından hüzün duyulan bir ayrılık bırakır.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Müminin kâinatta boş yere yaşamamış değerli bir kul olduğunu anlatmak için kullanılmıştır.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âyet neden sonuç ve akıbet yönüyle ilgili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âyet, dalalet ehlinin ölümüne dair hangi duygunun bulunmadığını bildiriyor?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Açık manaya göre inkâr ehlinin ölümünden sonra kâinat nasıl bir tavır almaz?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İnançsız kimselerin kâinatın değerini düşürmesi neyin sonucu olarak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32-soz-p66-3-mevkif-2-nokta-2-mebhas-iman-ve-dalaletin-akibetine-dair-ayetler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32-soz-p66-3-mevkif-2-nokta-2-mebhas-iman-ve-dalaletin-akibetine-dair-ayetler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32-soz-p66-3-mevkif-2-nokta-2-mebhas-iman-ve-dalaletin-akibetine-dair-ayetler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32-soz-p66-3-mevkif-2-nokta-2-mebhas-iman-ve-dalaletin-akibetine-dair-ayetler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Müminlerin kâinata bakışı hangi bilgiye dayanıyor?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“Onlara lâyık kıymeti veriyor” ifadesi müminin nasıl bir kişilik taşıdığını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Müminin eşyaya muhabbeti hangi ölçüye bağlıdır?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Kâinatla düşman gibi bir ilişki kurmak kimin durumu olarak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32-soz-p66-3-mevkif-2-nokta-2-mebhas-iman-ve-dalaletin-akibetine-dair-ayetler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32-soz-p66-3-mevkif-2-nokta-2-mebhas-iman-ve-dalaletin-akibetine-dair-ayetler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32-soz-p66-3-mevkif-2-nokta-2-mebhas-iman-ve-dalaletin-akibetine-dair-ayetler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32-soz-p66-3-mevkif-2-nokta-2-mebhas-iman-ve-dalaletin-akibetine-dair-ayetler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dikkat çekilmesi istenen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âyet neden hayat ve vazife yönüyle ilgili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kötü düşüşten korunmanın şartları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âyetin küçük bir işaretle açıklanması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32-soz-p66-3-mevkif-2-nokta-2-mebhas-iman-ve-dalaletin-akibetine-dair-ayetler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32-soz-p66-3-mevkif-2-nokta-2-mebhas-iman-ve-dalaletin-akibetine-dair-ayetler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32-soz-p66-3-mevkif-2-nokta-2-mebhas-iman-ve-dalaletin-akibetine-dair-ayetler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32-soz-p66-3-mevkif-2-nokta-2-mebhas-iman-ve-dalaletin-akibetine-dair-ayetler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Yaratıcıyı tanımamalarının ve varlıklara saygısız davranmalarının sonucu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ardından ağlama ve yas tavrı almaz.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 için bir yas ve üzüntü bulunmadığını bildiriyor.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insanın ölümünden sonra nasıl karşılanacağını bildiriyor.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Dalalet ehlinin durumu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 namına bakmaya ve O’nun isimlerini hatırlamaya bağlıdır.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Düşünen, hikmeti gören ve saygılı bir kişilik taşıdığını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görevli, anlamlı ve hakikati gösteren işaretler olduğunu bilmeye dayanıyor.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Kısa bir ifadeyle bile çok derin bir mana taşıdığını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 sahibi olmak ve salih amel işlemek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insanın hangi seviyeye çıkabileceğini veya düşebileceğini, buna bağlı olarak nasıl yaşaması gerektiğini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 âyetin, iman ehli ile dalalet ehlinin durumunu çok yüksek ve etkili bir şekilde anlatmasıdır.</w:t>
            </w:r>
          </w:p>
        </w:tc>
      </w:tr>
    </w:tbl>
  </w:body>
</w:document>
</file>