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403a1d7f349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Dostlara Allah rızası için sevgi beslenirse ayrılık ve ölüm bu sevgiye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Dostluk Allah için olmazsa kısa bir görüşmenin ardından nasıl bir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Peygamberlere ve velilere sevgi, berzah âlemini nasıl görmeye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kişiye ölüm sonrası yolculuk hakkında kazandırdığı duygu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 ve veliler sadece dünyevî büyük şahsiyetler gibi sevilirse insan hangi düşünceyle üzülür?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şeyleri, onları yapanı hatırlayarak sevmek insana nasıl bir düşünme yolu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şekilde güzel şeyleri sevmenin üç önemli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sevginin ibadet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dost sevgisinin değerli hâle gelmesi hangi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olan dostlukta kalıcı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menfaati için kurulan dostluk neden insana ağır gelebilir?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ve veli sevgisi, kabirden sonraki âlem hakkındaki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 ve ürküntü yerine istek ve özlem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korkutucu ve karanlık bir yer gibi değil, nurlu zatların bulunduğu bir durak gibi görmeye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süren bir buluşmanın ardından uzun süren ayrılık acısı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durumda ayrılık ve ölüm, gönül bağını koparmaz; manevi yakınlık devam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sevgi, yaratılmışta takılı kalmayıp Yaratıcı’yı tanımaya ve şükre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tatlı bir zevk verir, hem ibadet olur, hem de derin düşünmeye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Eserlerden ilahî fiillere, oradan isimlere, sıfatlara ve sonunda Allah’ın eşsiz cemaline yönelten bir tefekkür yolu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yok olup gittiğini düşünüp, kendisinin de aynı sona gideceğini tasavvur ederek kederlenir.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yabancı ve ürkütücü görmek yerine aydınlık ve tanıdık bir yer gibi göstermeye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kısa mutluluk verir ama ardından uzun ayrılık üzüntüsü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Sohbetin ve kardeşliğin manevi yönü kalıcı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olması şartına bağlanmıştır.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bakış değişince insan mezarlığa nasıl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varlıklara sevgi doğru niyetle olursa insan sadece dış güzellikte mi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eserlerden daha yüksek hakikatlere geçiş sırası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kalbin açıldığı en yüce yöneliş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Dostlara duyulan sevgi hangi durumda sürekli bir kavuşma tadı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Manevi dostlukta ölümün engel olamadığı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Peygamberlere ve salih kullara sevgi, dünya hayatının tadını neden azaltmaz?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tarzda bir sevgi, insanın geçmiş ve mezar hakkındaki düşüncesini nasıl karartır?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sevgiyle bakıldığında mezar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şeyleri “kim yaptı?” diye düşünerek sevmek kişide hangi anlayışı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sevgi türü insanın kalbini nereye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Ahbaba duyulan sevginin manevi fayda vermesi için temel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eşi benzeri olmayan cemaline yöneliştir.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yapılan işlerin güzelliği anlaşılır, sonra ilahî isimler ve sıfatlar düşünülür, en sonunda Allah’ın eşsiz güzelliğine yönelinir.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daha yüce ve kutsal güzellikleri fark etmeye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Endişeyle değil, yakınlık hissiyle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Geçmişi büyük bir kayıp yeri gibi gösterir, mezarı da korkuyla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yok olup gitmediği, aydınlık bir âlemde bulundukları düşüncesi insana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Sohbet bağına ve kardeşlik bağına engel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rızasına dayandığında sürekli manevi buluşma tadı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Allah rızası için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benzersiz güzelliğini anlamaya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asıl kaynağını arayan şükürlü ve derin bir bakış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çürüme yeri değil, ruhların rahat ettiği başka bir âleme geçiş kapısı gibi anlaşılır.</w:t>
            </w:r>
          </w:p>
        </w:tc>
      </w:tr>
    </w:tbl>
  </w:body>
</w:document>
</file>