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b0057d47a41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işarette, helâl ve şükürle yenilen yiyeceklerin âhiretteki karşılığı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nimeti yerken söylenen hamd ifadesinin âhiretteki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nimetin içinde Allah’ın ihsanını fark etmenin Cennetteki karşılığı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işarette nefsi sevmenin hangi şekli doğru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isteklerini Allah yolunda doğru kullanmanın sonucu ne olacaktır?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 yerinde kullanmanın âhiretteki mükâfatı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işarette eşe duyulan sevginin hangi temele dayanması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Eşi günahlardan korumaya çalışan samimi sevginin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işarette âhirette eşler arasında nasıl bir yakınlık olacağı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işarette yiyecek ve meyve sevgisinin hangi şartla uygun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işarette yalnız yeme zevki mi öne çıkarılıyor, yoksa başka bir yön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dünyadaki şükür niçin değer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Kusurlarını görüp düzeltmeye çalışan, onu iyiliğe yönelten bir yaklaşım doğru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içten teşekkürün, orada lezzetli bir mükâfat olarak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teşekkür, Cennette insana ayrı bir nimet gibi sunulacaktır.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insana uygun ve çok güzel nimetler olarak verileceği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Âhirette eşler arasında kalıcı, güzel ve sevinçli bir beraberlik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ahlâkına, şefkatine ve iyi huylarına dayanması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bir gençlik olarak karşılık bulacaktır.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Cennette uygun güzellikler, süsler ve sevindirici nimetler verilecektir.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şükür, âhirette kalıcı bir mükâfata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tat alma değil, nimetin sahibini bilip şükretmek de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Şükürle ve helâl dairede olması şartıyla uygun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Birbirlerine dostça yakın olacaklar, eski hatıralarını sevinçle paylaşacaklardır.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işarette nefse karşı nasıl bir eğitim yolu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duygu ve organlarını güzel yerde kullanmak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işarette Cennette verilecek süs ve güzellikler neyi memnun edecektir?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ibadette kullanılması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işarette eş sevgisinin meşru olması için hangi iki özellik özellikle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Evlilikte samimi sevginin yalnız dünyaya mı faydası var, yoksa âhirete de mi uzanıyor?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işarette meşru yiyecek sevgisinin âhiretteki neticesi hangi iki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söylenen hamd ifadesinin Cennette nimete dönüşmesi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işarette nefsi sevmenin yanlış olan şekli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şefkat göstermek burada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nefse verilen çeşitli süsler ve güzellikler, dünyadaki hangi davranışın karşılığıdır?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Gençliğin âhirette ebedîleşmesi hangi dünya tavrına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32-soz-p81-muhim-bir-sual-mesru-muhabbetlerin-uhrevi-neticeleri-1-3-isaretler-taam-nefis-genclik-ve-refika-i-hayat-muhabbetinin-neticeleri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geçici gençlik, âhirette bitmeyen bir gençlik meyvesi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Nefisteki bütün hisleri ve özellikleri memnun edecektir.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onları Allah’ın rızasına uygun biçimde değerlendirdiğini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başıboş bırakmadan, eksiklerini tamamlamaya çalışıp hayra yönlendirme yolu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görülen ibadet ve şükrün Allah katında çok kıymetli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Cennet nimetleri olarak hem de şükrün karşılığı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dünyada koruyucu bir etkisi var hem de âhirette ebedî beraberliğe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karakter ve içten şefkat özellikle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Gençlik gücünü ibadet ve hayırlı işlerde kullanmaya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helâl şekilde terbiye edip duyguları doğru yerde kullanmanın karşılığıdır.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serbest bırakmak değil, zarardan koruyup iyiliğe yöneltmek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üstünlüklerini beğenip ona göre sevmek yanlış görülüyor.</w:t>
            </w:r>
          </w:p>
        </w:tc>
      </w:tr>
    </w:tbl>
  </w:body>
</w:document>
</file>