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2397b300846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dünyanın hangi iki güzel yönünü severek düşünmenin âhiretteki karşılığı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sevginin konusu olan dünyanın iki yüzü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güzel sayılan ikinci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dünyadaki his ve yetenekler hangi benzetmeyle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hisleri ve kabiliyetleri Cennet’te nasıl bir hâle gelecek?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duygularının Cennet’te gelişmesi hangi ümidi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İbadet-i fikriye ile dünyanın bu iki yönünü değerlendiren kişi hakkında nasıl bir anlam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 sayılan dünya sevgisinin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“Dünya kadar mükâfat” sözü hangi ölçüye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Allah’ın isimlerine ayna olması, insanı hangi sonuca götürmelidir?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Dünyaya denk büyüklükte bir Cennet verilmesi, sevginin hangi özelliğine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fide ve tohum gibi düşünülüyor; Cennet’te ise bunların büyüyüp ürün vermesi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 gösteren bir ayna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âhirete bakan yönü, diğeri Allah’ın isimlerini gösteren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Dünyanın, âhirete bakan yönü ile Allah’ın isimlerini gösteren yönünü tefekkür ederek sevmenin karşılığı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kusura düşüren, dünyayı kendi başına hedef yapan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biri, sanki bütün dünyasını ibadetle değerlendirmiş gibi büyük bir sevap kazanmış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burada tam yaşayamadığı güzellikleri orada eksiksiz yaşayabileceği ümidini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Eksik ve başlangıç hâlinden çıkıp tam ve gelişmiş bir hâle gelecek.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Allah rızası için ve dünyanın doğru yüzlerine yönelmiş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Varlıklardan Allah’ın isimlerini tanıyıp O’na yönelmeye götürmelidir.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doğru niyet ve tefekkürle seven kimsenin, âhirette büyük ve kalıcı bir Cennetle ödüllendirileceği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 ve hikmet ölçüsüne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zayıf görünen şeylerin Cennet’te güçlü görünmesi hangi konuda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duygularının burada küçük olması, orada büyük olacağını nasıl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hislerinin dünyada küçük fidan gibi olması, insanın yapısı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yanlış sevgiyle sevmek neden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iki güzel yüzünü imar etmek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iki yüzünü Allah ve âhiret için değerlendiren kimseye neden “bütün dünyasıyla ibadet etmiş gibi”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üzerinde durulan sevgi, düşüncesiz bir bağlılık mı yoksa anlam arayan bir sevgi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güzel sayılan ilk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âhiretin tarlası gibi sevmenin sonucu olarak nasıl bir gelişme vaat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âhiretin ekim yeri gibi görmek, insanın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bir fidanlık gibi görülmesi, buradaki hayatın hangi özelliğini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sevgi biçimi doğru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sevgi insanı hataya götürür ve asıl amacı unutturur.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gelişmeye açık, ileride daha büyük sonuçlar verecek bir varlık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 hâlindeki şeylerin tamamlanmaya açık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yansımalarının Cennet’te daha açık ve ihtişamlı görünmesi konusunda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Âhirete hazırlık yaptıran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 arayan, tefekkürle beslenen bir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dünya ile ilişkisini tamamen kulluk niyetiyle düzenlemiş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tefekkür, ibadet ve doğru kullanım ile değerlendirip hayra vesile kılmak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Allah’ın isimlerini gösterdiği ve âhirete hizmet ettiği için sevmek doğru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hayatın tam sonuç yeri değil, yetiştirme ve hazırlama yeri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son durak değil, ebedî hayat için hazırlık yeri olarak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duygular ve kabiliyetler orada tam olgunluğa ulaşacak, büyük nimetler ve üstün hâllerle açığa çıkacaktır.</w:t>
            </w:r>
          </w:p>
        </w:tc>
      </w:tr>
    </w:tbl>
  </w:body>
</w:document>
</file>