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797162b2841d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32-soz-p38-2-mevkif-3-maksad-3-remiz-3-4-huccet - Set 1</w:t>
      </w:r>
    </w:p>
    <w:p>
      <w:pPr/>
      <w:r>
        <w:rPr/>
        <w:t xml:space="preserve">1-) İkinci delilde, kâinata ibretle bakınca kalp ve vicdan hangi sonuca ulaşıyor? (15 kelime)</w:t>
      </w:r>
    </w:p>
    <w:p>
      <w:pPr/>
      <w:r>
        <w:rPr/>
        <w:t xml:space="preserve">Kâinattaki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delilde, güzel ve kusursuz sanatın dayandığı temel şey nedir?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bir plan ve sanat, sahibinde hangi özelliklerin bulunduğunu gösterir? (8 kelime)</w:t>
      </w:r>
    </w:p>
    <w:p>
      <w:pPr/>
      <w:r>
        <w:rPr/>
        <w:t xml:space="preserve">Bilgi,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maddî güzellikler, bu delile göre neyin dışa vurumudur?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Dördüncü delilde ışıkla güneş arasında kurulan benzetme neyi anlatmak için kullanılmıştır? (12 kelime)</w:t>
      </w:r>
    </w:p>
    <w:p>
      <w:pPr/>
      <w:r>
        <w:rPr/>
        <w:t xml:space="preserve">Varlıklardaki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varlıkların gelip geçmesi ama benzer güzelliklerin sürmesi neye işaret eder? (12 kelime)</w:t>
      </w:r>
    </w:p>
    <w:p>
      <w:pPr/>
      <w:r>
        <w:rPr/>
        <w:t xml:space="preserve">Güzelliklerin varlıkların kendisinden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ayna ve kabarcık benzetmeleri hangi gerçeği kuvvetlendirir? (10 kelime)</w:t>
      </w:r>
    </w:p>
    <w:p>
      <w:pPr/>
      <w:r>
        <w:rPr/>
        <w:t xml:space="preserve">Görünen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fikrini kısa olarak nasıl söylersin? (11 kelime)</w:t>
      </w:r>
    </w:p>
    <w:p>
      <w:pPr/>
      <w:r>
        <w:rPr/>
        <w:t xml:space="preserve">Kâinattaki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32-soz-p38-2-mevkif-3-maksad-3-remiz-3-4-huccet - Set 2</w:t>
      </w:r>
    </w:p>
    <w:p>
      <w:pPr/>
      <w:r>
        <w:rPr/>
        <w:t xml:space="preserve">1-) İkinci hüccette “ibretle bakmak” neden önemlidir? (10 kelime)</w:t>
      </w:r>
    </w:p>
    <w:p>
      <w:pPr/>
      <w:r>
        <w:rPr/>
        <w:t xml:space="preserve">Çünkü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süslenmiş ve güzelleştirilmiş olması, yapan hakkında nasıl bir hüküm verdiriyor? (10 kelime)</w:t>
      </w:r>
    </w:p>
    <w:p>
      <w:pPr/>
      <w:r>
        <w:rPr/>
        <w:t xml:space="preserve">Yapanın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hüccette sanat ile bilgi arasında nasıl bir bağ kuruluyor? (10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manevî güzelliği, metne göre nasıl görünür hâle gelir?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5-) Kâinattaki sayısız güzelliklerin “damla damla taşma” gibi anlatılması neyi hissettirir? (10 kelime)</w:t>
      </w:r>
    </w:p>
    <w:p>
      <w:pPr/>
      <w:r>
        <w:rPr/>
        <w:t xml:space="preserve">Bu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hüccette ihsanın zenginlikten, lütfun da incelikten çıkması örnekleri niçin verilmiştir?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geçici olması, onlardaki güzelliklerin de geçici kaynaktan geldiğini mi gösterir? Açıkla. (11 kelime)</w:t>
      </w:r>
    </w:p>
    <w:p>
      <w:pPr/>
      <w:r>
        <w:rPr/>
        <w:t xml:space="preserve">Hayır.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göre, mevcudattaki güzellikleri sadece eşyanın kendisine bağlamak neden eksik olur? (15 kelime)</w:t>
      </w:r>
    </w:p>
    <w:p>
      <w:pPr/>
      <w:r>
        <w:rPr/>
        <w:t xml:space="preserve">Çünkü metin,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32-soz-p38-2-mevkif-3-maksad-3-remiz-3-4-huccet - Set 3</w:t>
      </w:r>
    </w:p>
    <w:p>
      <w:pPr/>
      <w:r>
        <w:rPr/>
        <w:t xml:space="preserve">1-) İkinci hüccette, insanın içinde hangi iki duygu merkezi özellikle anılıyor? (4 kelime)</w:t>
      </w:r>
    </w:p>
    <w:p>
      <w:pPr/>
      <w:r>
        <w:rPr/>
        <w:t xml:space="preserve">Kalp</w:t>
      </w:r>
    </w:p>
    <w:p>
      <w:r>
        <w:rPr/>
        <w:t/>
      </w:r>
    </w:p>
    <w:p>
      <w:pPr/>
      <w:r>
        <w:rPr/>
        <w:t xml:space="preserve">2-) Bu iki merkezin doğru bir sezgiyle fark ettiği hakikat nedir? (14 kelime)</w:t>
      </w:r>
    </w:p>
    <w:p>
      <w:pPr/>
      <w:r>
        <w:rPr/>
        <w:t xml:space="preserve">Kâinattaki süs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hüccette, kusursuz sanatın arkasında önce hangi basamak yer alıyor?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Programdan sonra hangi özelliklere ulaşılır? (7 kelime)</w:t>
      </w:r>
    </w:p>
    <w:p>
      <w:pPr/>
      <w:r>
        <w:rPr/>
        <w:t xml:space="preserve">İlim,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hareketle kâinat için nasıl bir sonuç çıkarılır? (11 kelime)</w:t>
      </w:r>
    </w:p>
    <w:p>
      <w:pPr/>
      <w:r>
        <w:rPr/>
        <w:t xml:space="preserve">Kâinatın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hüccette verilen “ışık kaynağını gösterir” düşüncesiyle hangi inanç dersi veriliyor? (12 kelime)</w:t>
      </w:r>
    </w:p>
    <w:p>
      <w:pPr/>
      <w:r>
        <w:rPr/>
        <w:t xml:space="preserve">Her güzelliğin arkasında,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Akıp giden varlıklar içinde aynı güzelliklerin tekrar tekrar görünmesi neyi ispat eder? (9 kelime)</w:t>
      </w:r>
    </w:p>
    <w:p>
      <w:pPr/>
      <w:r>
        <w:rPr/>
        <w:t xml:space="preserve">Tecellinin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hücceti birlikte düşününce, kâinat hakkında nasıl bir genel hükme varılır? (10 kelime)</w:t>
      </w:r>
    </w:p>
    <w:p>
      <w:pPr/>
      <w:r>
        <w:rPr/>
        <w:t xml:space="preserve">Kâinat,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32-soz-p38-2-mevkif-3-maksad-3-remiz-3-4-huccet - Set 4</w:t>
      </w:r>
    </w:p>
    <w:p>
      <w:pPr/>
      <w:r>
        <w:rPr/>
        <w:t xml:space="preserve">1-) İkinci hüccette kâinata nasıl bakılması isteniyor? (8 kelime)</w:t>
      </w:r>
    </w:p>
    <w:p>
      <w:pPr/>
      <w:r>
        <w:rPr/>
        <w:t xml:space="preserve">Düşünerek,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bakıldığında görülen güzellikler, yapanın hangi yönünü haber verir? (5 kelime)</w:t>
      </w:r>
    </w:p>
    <w:p>
      <w:pPr/>
      <w:r>
        <w:rPr/>
        <w:t xml:space="preserve">Cemalini</w:t>
      </w:r>
    </w:p>
    <w:p>
      <w:r>
        <w:rPr/>
        <w:t/>
      </w:r>
    </w:p>
    <w:p>
      <w:pPr/>
      <w:r>
        <w:rPr/>
        <w:t xml:space="preserve">3-) Üçüncü hüccette “güzel sanat” neden tek başına ele alınmıyor?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ilim, sanatta nasıl bir rol oynar? (7 kelime)</w:t>
      </w:r>
    </w:p>
    <w:p>
      <w:pPr/>
      <w:r>
        <w:rPr/>
        <w:t xml:space="preserve">İçteki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maddî güzelliklerin ötesinde hangi görünmeyen alan vurgulanıyor?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Dördüncü hüccette neden güneş ve ışık örneği seçilmiş olabilir? (9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varlıkların üzerindeki güzelliklerin kalıcı bir kaynağa bağlanması hangi akıl yürütmeye dayanır? (8 kelime)</w:t>
      </w:r>
    </w:p>
    <w:p>
      <w:pPr/>
      <w:r>
        <w:rPr/>
        <w:t xml:space="preserve">Aynı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“görünen” ile “asıl sahip” arasında nasıl bir ilişki kuruluyor? (8 kelime)</w:t>
      </w:r>
    </w:p>
    <w:p>
      <w:pPr/>
      <w:r>
        <w:rPr/>
        <w:t xml:space="preserve">Görünenler, asıl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32-soz-p38-2-mevkif-3-maksad-3-remiz-3-4-huccet - Set 5</w:t>
      </w:r>
    </w:p>
    <w:p>
      <w:pPr/>
      <w:r>
        <w:rPr/>
        <w:t xml:space="preserve">1-) İkinci hüccette kâinatın güzelleştirilmesi ve süslenmesi hangi önemli sonuca delil sayılıyor? (10 kelime)</w:t>
      </w:r>
    </w:p>
    <w:p>
      <w:pPr/>
      <w:r>
        <w:rPr/>
        <w:t xml:space="preserve">Bunu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hüccette bir sanat eserinin güzel olması, yalnız el becerisine mi bağlanıyor? (10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“Ruhun manevî güzelliği sanatta görünür” sözüyle ne demek isteniyor? (8 kelime)</w:t>
      </w:r>
    </w:p>
    <w:p>
      <w:pPr/>
      <w:r>
        <w:rPr/>
        <w:t xml:space="preserve">İç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sayısız maddî güzellikleri, daha derindeki hangi hakikati haber veriyor?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hüccette verilen örneklerde ortak düşünce nedir? (10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nehir gibi akıp gitmesi benzetmesi hangi yönü öne çıkarıyor? (11 kelime)</w:t>
      </w:r>
    </w:p>
    <w:p>
      <w:pPr/>
      <w:r>
        <w:rPr/>
        <w:t xml:space="preserve">Varlıkların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Kabarcıklardaki parıltının sudan değil de güneşten gelmesine benzer şekilde, kâinattaki güzellikler nereden gelir? (8 kelime)</w:t>
      </w:r>
    </w:p>
    <w:p>
      <w:pPr/>
      <w:r>
        <w:rPr/>
        <w:t xml:space="preserve">Allah’ın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önemli imanî mesaj nedir? (9 kelime)</w:t>
      </w:r>
    </w:p>
    <w:p>
      <w:pPr/>
      <w:r>
        <w:rPr/>
        <w:t xml:space="preserve">Eşyadaki güzelliklere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32-soz-p38-2-mevkif-3-maksad-3-remiz-3-4-huccet - Set 6</w:t>
      </w:r>
    </w:p>
    <w:p>
      <w:pPr/>
      <w:r>
        <w:rPr/>
        <w:t xml:space="preserve">1-) İkinci hüccette geçen doğru sezgi, insanı hangi düşünceye götürüyor? (12 kelime)</w:t>
      </w:r>
    </w:p>
    <w:p>
      <w:pPr/>
      <w:r>
        <w:rPr/>
        <w:t xml:space="preserve">Kâinatın sahibinin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hüccette güzel sanat ile güzel program arasında nasıl bir sıra vardır? (13 kelime)</w:t>
      </w:r>
    </w:p>
    <w:p>
      <w:pPr/>
      <w:r>
        <w:rPr/>
        <w:t xml:space="preserve">Güzel sanatın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Programın güzel olması, sahibinin sadece bilgili olduğunu mu gösterir?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maddî güzelliklerin “yansıma” gibi değerlendirilmesi ne anlama gelir? (12 kelime)</w:t>
      </w:r>
    </w:p>
    <w:p>
      <w:pPr/>
      <w:r>
        <w:rPr/>
        <w:t xml:space="preserve">Bunların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hüccette “verenin verdiği şeye uygun olması” kuralı hangi örneklerle anlatılıyor? (15 kelime)</w:t>
      </w:r>
    </w:p>
    <w:p>
      <w:pPr/>
      <w:r>
        <w:rPr/>
        <w:t xml:space="preserve">Işığın aydınlık kaynaktan,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varlıkların ardından yenilerinin gelip aynı güzelliği göstermesi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benzetmelere göre varlıklar daha çok neye benziyor: kaynağa mı, aynaya mı? (5 kelime)</w:t>
      </w:r>
    </w:p>
    <w:p>
      <w:pPr/>
      <w:r>
        <w:rPr/>
        <w:t xml:space="preserve">Aynaya</w:t>
      </w:r>
    </w:p>
    <w:p>
      <w:r>
        <w:rPr/>
        <w:t/>
      </w:r>
    </w:p>
    <w:p>
      <w:pPr/>
      <w:r>
        <w:rPr/>
        <w:t xml:space="preserve">8-) İkinci, üçüncü ve dördüncü hüccetler birlikte hangi büyük hakikati ispatlamaya çalışıyor? (16 kelime)</w:t>
      </w:r>
    </w:p>
    <w:p>
      <w:pPr/>
      <w:r>
        <w:rPr/>
        <w:t xml:space="preserve">Kâinattaki bütün güzellik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32-soz-p38-2-mevkif-3-maksad-3-remiz-3-4-huccet - Set 1 - CEVAPLAR</w:t>
      </w:r>
    </w:p>
    <w:p>
      <w:pPr/>
      <w:r>
        <w:rPr/>
        <w:t xml:space="preserve">1-) İkinci delilde, kâinata ibretle bakınca kalp ve vicdan hangi sonuca ulaşıyor?</w:t>
      </w:r>
    </w:p>
    <w:p>
      <w:pPr/>
      <w:r>
        <w:rPr/>
        <w:t xml:space="preserve">Kâinattaki güzellik ve düzenin, sonsuz derecede güzel ve kemal sahibi bir Yaratıcıyı gösterdiği sonucu çıkıyor.</w:t>
      </w:r>
    </w:p>
    <w:p>
      <w:pPr/>
      <w:r>
        <w:rPr/>
        <w:t xml:space="preserve">2-) Üçüncü delilde, güzel ve kusursuz sanatın dayandığı temel şey nedir?</w:t>
      </w:r>
    </w:p>
    <w:p>
      <w:pPr/>
      <w:r>
        <w:rPr/>
        <w:t xml:space="preserve">Sağlam ve güzel bir plan ile ilimdir.</w:t>
      </w:r>
    </w:p>
    <w:p>
      <w:pPr/>
      <w:r>
        <w:rPr/>
        <w:t xml:space="preserve">3-) Güzel bir plan ve sanat, sahibinde hangi özelliklerin bulunduğunu gösterir?</w:t>
      </w:r>
    </w:p>
    <w:p>
      <w:pPr/>
      <w:r>
        <w:rPr/>
        <w:t xml:space="preserve">Bilgi, ince anlayış ve ruhî kabiliyet bulunduğunu gösterir.</w:t>
      </w:r>
    </w:p>
    <w:p>
      <w:pPr/>
      <w:r>
        <w:rPr/>
        <w:t xml:space="preserve">4-) Kâinattaki maddî güzellikler, bu delile göre neyin dışa vurumudur?</w:t>
      </w:r>
    </w:p>
    <w:p>
      <w:pPr/>
      <w:r>
        <w:rPr/>
        <w:t xml:space="preserve">Manevî ve ilmî güzelliklerin yansımasıdır.</w:t>
      </w:r>
    </w:p>
    <w:p>
      <w:pPr/>
      <w:r>
        <w:rPr/>
        <w:t xml:space="preserve">5-) Dördüncü delilde ışıkla güneş arasında kurulan benzetme neyi anlatmak için kullanılmıştır?</w:t>
      </w:r>
    </w:p>
    <w:p>
      <w:pPr/>
      <w:r>
        <w:rPr/>
        <w:t xml:space="preserve">Varlıklardaki güzellik ve kemallerin, kalıcı bir güzellik kaynağını gösterdiğini anlatmak için kullanılmıştır.</w:t>
      </w:r>
    </w:p>
    <w:p>
      <w:pPr/>
      <w:r>
        <w:rPr/>
        <w:t xml:space="preserve">6-) Yeryüzündeki varlıkların gelip geçmesi ama benzer güzelliklerin sürmesi neye işaret eder?</w:t>
      </w:r>
    </w:p>
    <w:p>
      <w:pPr/>
      <w:r>
        <w:rPr/>
        <w:t xml:space="preserve">Güzelliklerin varlıkların kendisinden değil, devamlı tecelli eden ilâhî kaynaktan geldiğine işaret eder.</w:t>
      </w:r>
    </w:p>
    <w:p>
      <w:pPr/>
      <w:r>
        <w:rPr/>
        <w:t xml:space="preserve">7-) Metindeki ayna ve kabarcık benzetmeleri hangi gerçeği kuvvetlendirir?</w:t>
      </w:r>
    </w:p>
    <w:p>
      <w:pPr/>
      <w:r>
        <w:rPr/>
        <w:t xml:space="preserve">Görünen güzelliklerin taşıyıcılara ait olmadığını, asıl kaynağın başka olduğunu kuvvetlendirir.</w:t>
      </w:r>
    </w:p>
    <w:p>
      <w:pPr/>
      <w:r>
        <w:rPr/>
        <w:t xml:space="preserve">8-) Bu bölümün ana fikrini kısa olarak nasıl söylersin?</w:t>
      </w:r>
    </w:p>
    <w:p>
      <w:pPr/>
      <w:r>
        <w:rPr/>
        <w:t xml:space="preserve">Kâinattaki bütün güzellikler ve kemaller, Allah’ın sonsuz cemal ve kemalinin işaretleridir.</w:t>
      </w:r>
    </w:p>
    <w:p>
      <w:r>
        <w:br w:type="page"/>
      </w:r>
    </w:p>
    <w:p>
      <w:pPr>
        <w:pStyle w:val="Heading2"/>
      </w:pPr>
      <w:r>
        <w:t>8sinif 32-soz-p38-2-mevkif-3-maksad-3-remiz-3-4-huccet - Set 2 - CEVAPLAR</w:t>
      </w:r>
    </w:p>
    <w:p>
      <w:pPr/>
      <w:r>
        <w:rPr/>
        <w:t xml:space="preserve">1-) İkinci hüccette “ibretle bakmak” neden önemlidir?</w:t>
      </w:r>
    </w:p>
    <w:p>
      <w:pPr/>
      <w:r>
        <w:rPr/>
        <w:t xml:space="preserve">Çünkü yüzeyde kalmadan bakınca, kâinattaki güzelliğin ardındaki Yaratıcı fark edilir.</w:t>
      </w:r>
    </w:p>
    <w:p>
      <w:pPr/>
      <w:r>
        <w:rPr/>
        <w:t xml:space="preserve">2-) Kâinatın süslenmiş ve güzelleştirilmiş olması, yapan hakkında nasıl bir hüküm verdiriyor?</w:t>
      </w:r>
    </w:p>
    <w:p>
      <w:pPr/>
      <w:r>
        <w:rPr/>
        <w:t xml:space="preserve">Yapanın çok yüce bir güzellik ve mükemmellik sahibi olduğunu düşündürüyor.</w:t>
      </w:r>
    </w:p>
    <w:p>
      <w:pPr/>
      <w:r>
        <w:rPr/>
        <w:t xml:space="preserve">3-) Üçüncü hüccette sanat ile bilgi arasında nasıl bir bağ kuruluyor?</w:t>
      </w:r>
    </w:p>
    <w:p>
      <w:pPr/>
      <w:r>
        <w:rPr/>
        <w:t xml:space="preserve">Güzel ve düzenli eserlerin, onları meydana getiren bilgiden çıktığı söyleniyor.</w:t>
      </w:r>
    </w:p>
    <w:p>
      <w:pPr/>
      <w:r>
        <w:rPr/>
        <w:t xml:space="preserve">4-) Ruhun manevî güzelliği, metne göre nasıl görünür hâle gelir?</w:t>
      </w:r>
    </w:p>
    <w:p>
      <w:pPr/>
      <w:r>
        <w:rPr/>
        <w:t xml:space="preserve">İlim aracılığıyla sanatta ortaya çıkar.</w:t>
      </w:r>
    </w:p>
    <w:p>
      <w:pPr/>
      <w:r>
        <w:rPr/>
        <w:t xml:space="preserve">5-) Kâinattaki sayısız güzelliklerin “damla damla taşma” gibi anlatılması neyi hissettirir?</w:t>
      </w:r>
    </w:p>
    <w:p>
      <w:pPr/>
      <w:r>
        <w:rPr/>
        <w:t xml:space="preserve">Bu güzelliklerin daha büyük ve derin bir kaynaktan geldiğini hissettirir.</w:t>
      </w:r>
    </w:p>
    <w:p>
      <w:pPr/>
      <w:r>
        <w:rPr/>
        <w:t xml:space="preserve">6-) Dördüncü hüccette ihsanın zenginlikten, lütfun da incelikten çıkması örnekleri niçin verilmiştir?</w:t>
      </w:r>
    </w:p>
    <w:p>
      <w:pPr/>
      <w:r>
        <w:rPr/>
        <w:t xml:space="preserve">Verilen şeylerin, vereni tanıttığını göstermek için verilmiştir.</w:t>
      </w:r>
    </w:p>
    <w:p>
      <w:pPr/>
      <w:r>
        <w:rPr/>
        <w:t xml:space="preserve">7-) Varlıkların geçici olması, onlardaki güzelliklerin de geçici kaynaktan geldiğini mi gösterir? Açıkla.</w:t>
      </w:r>
    </w:p>
    <w:p>
      <w:pPr/>
      <w:r>
        <w:rPr/>
        <w:t xml:space="preserve">Hayır. Geçici varlıklarda sürekli benzer güzelliklerin görünmesi, kaynağın kalıcı olduğunu gösterir.</w:t>
      </w:r>
    </w:p>
    <w:p>
      <w:pPr/>
      <w:r>
        <w:rPr/>
        <w:t xml:space="preserve">8-) Bu parçaya göre, mevcudattaki güzellikleri sadece eşyanın kendisine bağlamak neden eksik olur?</w:t>
      </w:r>
    </w:p>
    <w:p>
      <w:pPr/>
      <w:r>
        <w:rPr/>
        <w:t xml:space="preserve">Çünkü metin, bu güzelliklerin eşyada emanet gibi parladığını; asıl sahibinin ezelî ve ebedî olduğunu anlatıyor.</w:t>
      </w:r>
    </w:p>
    <w:p>
      <w:r>
        <w:br w:type="page"/>
      </w:r>
    </w:p>
    <w:p>
      <w:pPr>
        <w:pStyle w:val="Heading2"/>
      </w:pPr>
      <w:r>
        <w:t>8sinif 32-soz-p38-2-mevkif-3-maksad-3-remiz-3-4-huccet - Set 3 - CEVAPLAR</w:t>
      </w:r>
    </w:p>
    <w:p>
      <w:pPr/>
      <w:r>
        <w:rPr/>
        <w:t xml:space="preserve">1-) İkinci hüccette, insanın içinde hangi iki duygu merkezi özellikle anılıyor?</w:t>
      </w:r>
    </w:p>
    <w:p>
      <w:pPr/>
      <w:r>
        <w:rPr/>
        <w:t xml:space="preserve">Kalp ve vicdan anılıyor.</w:t>
      </w:r>
    </w:p>
    <w:p>
      <w:pPr/>
      <w:r>
        <w:rPr/>
        <w:t xml:space="preserve">2-) Bu iki merkezin doğru bir sezgiyle fark ettiği hakikat nedir?</w:t>
      </w:r>
    </w:p>
    <w:p>
      <w:pPr/>
      <w:r>
        <w:rPr/>
        <w:t xml:space="preserve">Kâinattaki süs ve güzelliğin, çok yüksek bir cemal ve kemale sahip olan Zât’tan geldiğidir.</w:t>
      </w:r>
    </w:p>
    <w:p>
      <w:pPr/>
      <w:r>
        <w:rPr/>
        <w:t xml:space="preserve">3-) Üçüncü hüccette, kusursuz sanatın arkasında önce hangi basamak yer alıyor?</w:t>
      </w:r>
    </w:p>
    <w:p>
      <w:pPr/>
      <w:r>
        <w:rPr/>
        <w:t xml:space="preserve">Güzel ve tam bir program yer alıyor.</w:t>
      </w:r>
    </w:p>
    <w:p>
      <w:pPr/>
      <w:r>
        <w:rPr/>
        <w:t xml:space="preserve">4-) Programdan sonra hangi özelliklere ulaşılır?</w:t>
      </w:r>
    </w:p>
    <w:p>
      <w:pPr/>
      <w:r>
        <w:rPr/>
        <w:t xml:space="preserve">İlim, zihin güzelliği ve ruhî kabiliyet anlaşılır.</w:t>
      </w:r>
    </w:p>
    <w:p>
      <w:pPr/>
      <w:r>
        <w:rPr/>
        <w:t xml:space="preserve">5-) Buradan hareketle kâinat için nasıl bir sonuç çıkarılır?</w:t>
      </w:r>
    </w:p>
    <w:p>
      <w:pPr/>
      <w:r>
        <w:rPr/>
        <w:t xml:space="preserve">Kâinatın görünen güzelliklerinin, manevî ve ilmî mükemmelliğin eseri olduğu sonucu çıkarılır.</w:t>
      </w:r>
    </w:p>
    <w:p>
      <w:pPr/>
      <w:r>
        <w:rPr/>
        <w:t xml:space="preserve">6-) Dördüncü hüccette verilen “ışık kaynağını gösterir” düşüncesiyle hangi inanç dersi veriliyor?</w:t>
      </w:r>
    </w:p>
    <w:p>
      <w:pPr/>
      <w:r>
        <w:rPr/>
        <w:t xml:space="preserve">Her güzelliğin arkasında, o güzelliğin gerçek sahibi olan Allah’ın bulunduğu dersi veriliyor.</w:t>
      </w:r>
    </w:p>
    <w:p>
      <w:pPr/>
      <w:r>
        <w:rPr/>
        <w:t xml:space="preserve">7-) Akıp giden varlıklar içinde aynı güzelliklerin tekrar tekrar görünmesi neyi ispat eder?</w:t>
      </w:r>
    </w:p>
    <w:p>
      <w:pPr/>
      <w:r>
        <w:rPr/>
        <w:t xml:space="preserve">Tecellinin devam ettiğini ve kaynağın yok olmadığını ispat eder.</w:t>
      </w:r>
    </w:p>
    <w:p>
      <w:pPr/>
      <w:r>
        <w:rPr/>
        <w:t xml:space="preserve">8-) Bu iki hücceti birlikte düşününce, kâinat hakkında nasıl bir genel hükme varılır?</w:t>
      </w:r>
    </w:p>
    <w:p>
      <w:pPr/>
      <w:r>
        <w:rPr/>
        <w:t xml:space="preserve">Kâinat, Allah’ın ilim, cemal ve kemalini gösteren büyük bir aynadır.</w:t>
      </w:r>
    </w:p>
    <w:p>
      <w:r>
        <w:br w:type="page"/>
      </w:r>
    </w:p>
    <w:p>
      <w:pPr>
        <w:pStyle w:val="Heading2"/>
      </w:pPr>
      <w:r>
        <w:t>8sinif 32-soz-p38-2-mevkif-3-maksad-3-remiz-3-4-huccet - Set 4 - CEVAPLAR</w:t>
      </w:r>
    </w:p>
    <w:p>
      <w:pPr/>
      <w:r>
        <w:rPr/>
        <w:t xml:space="preserve">1-) İkinci hüccette kâinata nasıl bakılması isteniyor?</w:t>
      </w:r>
    </w:p>
    <w:p>
      <w:pPr/>
      <w:r>
        <w:rPr/>
        <w:t xml:space="preserve">Düşünerek, ders alarak ve ibret gözüyle bakılması isteniyor.</w:t>
      </w:r>
    </w:p>
    <w:p>
      <w:pPr/>
      <w:r>
        <w:rPr/>
        <w:t xml:space="preserve">2-) Böyle bakıldığında görülen güzellikler, yapanın hangi yönünü haber verir?</w:t>
      </w:r>
    </w:p>
    <w:p>
      <w:pPr/>
      <w:r>
        <w:rPr/>
        <w:t xml:space="preserve">Cemalini ve kemalini haber verir.</w:t>
      </w:r>
    </w:p>
    <w:p>
      <w:pPr/>
      <w:r>
        <w:rPr/>
        <w:t xml:space="preserve">3-) Üçüncü hüccette “güzel sanat” neden tek başına ele alınmıyor?</w:t>
      </w:r>
    </w:p>
    <w:p>
      <w:pPr/>
      <w:r>
        <w:rPr/>
        <w:t xml:space="preserve">Çünkü onun arkasında plan, ilim ve manevî yetenek bulunduğu gösterilmek isteniyor.</w:t>
      </w:r>
    </w:p>
    <w:p>
      <w:pPr/>
      <w:r>
        <w:rPr/>
        <w:t xml:space="preserve">4-) Metne göre ilim, sanatta nasıl bir rol oynar?</w:t>
      </w:r>
    </w:p>
    <w:p>
      <w:pPr/>
      <w:r>
        <w:rPr/>
        <w:t xml:space="preserve">İçteki manevî güzelliği dışta görünür hâle getirir.</w:t>
      </w:r>
    </w:p>
    <w:p>
      <w:pPr/>
      <w:r>
        <w:rPr/>
        <w:t xml:space="preserve">5-) Kâinattaki maddî güzelliklerin ötesinde hangi görünmeyen alan vurgulanıyor?</w:t>
      </w:r>
    </w:p>
    <w:p>
      <w:pPr/>
      <w:r>
        <w:rPr/>
        <w:t xml:space="preserve">Manevî ve ilmî güzellikler alanı vurgulanıyor.</w:t>
      </w:r>
    </w:p>
    <w:p>
      <w:pPr/>
      <w:r>
        <w:rPr/>
        <w:t xml:space="preserve">6-) Dördüncü hüccette neden güneş ve ışık örneği seçilmiş olabilir?</w:t>
      </w:r>
    </w:p>
    <w:p>
      <w:pPr/>
      <w:r>
        <w:rPr/>
        <w:t xml:space="preserve">Çünkü görünen etkinin, görünmeyen kaynağı açıkça tanıtmasını anlatmaya uygundur.</w:t>
      </w:r>
    </w:p>
    <w:p>
      <w:pPr/>
      <w:r>
        <w:rPr/>
        <w:t xml:space="preserve">7-) Geçici varlıkların üzerindeki güzelliklerin kalıcı bir kaynağa bağlanması hangi akıl yürütmeye dayanır?</w:t>
      </w:r>
    </w:p>
    <w:p>
      <w:pPr/>
      <w:r>
        <w:rPr/>
        <w:t xml:space="preserve">Aynı güzelliklerin gelip geçen varlıklarda sürekli tekrarlanmasına dayanır.</w:t>
      </w:r>
    </w:p>
    <w:p>
      <w:pPr/>
      <w:r>
        <w:rPr/>
        <w:t xml:space="preserve">8-) Bu bölümde “görünen” ile “asıl sahip” arasında nasıl bir ilişki kuruluyor?</w:t>
      </w:r>
    </w:p>
    <w:p>
      <w:pPr/>
      <w:r>
        <w:rPr/>
        <w:t xml:space="preserve">Görünenler, asıl sahibin güzelliklerini yansıtan araçlar olarak anlatılıyor.</w:t>
      </w:r>
    </w:p>
    <w:p>
      <w:r>
        <w:br w:type="page"/>
      </w:r>
    </w:p>
    <w:p>
      <w:pPr>
        <w:pStyle w:val="Heading2"/>
      </w:pPr>
      <w:r>
        <w:t>8sinif 32-soz-p38-2-mevkif-3-maksad-3-remiz-3-4-huccet - Set 5 - CEVAPLAR</w:t>
      </w:r>
    </w:p>
    <w:p>
      <w:pPr/>
      <w:r>
        <w:rPr/>
        <w:t xml:space="preserve">1-) İkinci hüccette kâinatın güzelleştirilmesi ve süslenmesi hangi önemli sonuca delil sayılıyor?</w:t>
      </w:r>
    </w:p>
    <w:p>
      <w:pPr/>
      <w:r>
        <w:rPr/>
        <w:t xml:space="preserve">Bunu yapanın üstün güzellik ve mükemmellik sahibi olduğuna delil sayılıyor.</w:t>
      </w:r>
    </w:p>
    <w:p>
      <w:pPr/>
      <w:r>
        <w:rPr/>
        <w:t xml:space="preserve">2-) Üçüncü hüccette bir sanat eserinin güzel olması, yalnız el becerisine mi bağlanıyor?</w:t>
      </w:r>
    </w:p>
    <w:p>
      <w:pPr/>
      <w:r>
        <w:rPr/>
        <w:t xml:space="preserve">Hayır, aynı zamanda ilme, zihnî düzene ve manevî kabiliyete bağlanıyor.</w:t>
      </w:r>
    </w:p>
    <w:p>
      <w:pPr/>
      <w:r>
        <w:rPr/>
        <w:t xml:space="preserve">3-) “Ruhun manevî güzelliği sanatta görünür” sözüyle ne demek isteniyor?</w:t>
      </w:r>
    </w:p>
    <w:p>
      <w:pPr/>
      <w:r>
        <w:rPr/>
        <w:t xml:space="preserve">İç dünyadaki üstünlüklerin, yapılan işlerde ortaya çıktığı anlatılıyor.</w:t>
      </w:r>
    </w:p>
    <w:p>
      <w:pPr/>
      <w:r>
        <w:rPr/>
        <w:t xml:space="preserve">4-) Kâinatın sayısız maddî güzellikleri, daha derindeki hangi hakikati haber veriyor?</w:t>
      </w:r>
    </w:p>
    <w:p>
      <w:pPr/>
      <w:r>
        <w:rPr/>
        <w:t xml:space="preserve">Sonsuz manevî ve ilmî güzellikleri haber veriyor.</w:t>
      </w:r>
    </w:p>
    <w:p>
      <w:pPr/>
      <w:r>
        <w:rPr/>
        <w:t xml:space="preserve">5-) Dördüncü hüccette verilen örneklerde ortak düşünce nedir?</w:t>
      </w:r>
    </w:p>
    <w:p>
      <w:pPr/>
      <w:r>
        <w:rPr/>
        <w:t xml:space="preserve">Bir şeyi verenin, verdiği şeyin özelliğine sahip olması gerektiği düşüncesidir.</w:t>
      </w:r>
    </w:p>
    <w:p>
      <w:pPr/>
      <w:r>
        <w:rPr/>
        <w:t xml:space="preserve">6-) Varlıkların nehir gibi akıp gitmesi benzetmesi hangi yönü öne çıkarıyor?</w:t>
      </w:r>
    </w:p>
    <w:p>
      <w:pPr/>
      <w:r>
        <w:rPr/>
        <w:t xml:space="preserve">Varlıkların geçici olduğunu, fakat üzerlerindeki güzelliklerin kaynağının devam ettiğini öne çıkarıyor.</w:t>
      </w:r>
    </w:p>
    <w:p>
      <w:pPr/>
      <w:r>
        <w:rPr/>
        <w:t xml:space="preserve">7-) Kabarcıklardaki parıltının sudan değil de güneşten gelmesine benzer şekilde, kâinattaki güzellikler nereden gelir?</w:t>
      </w:r>
    </w:p>
    <w:p>
      <w:pPr/>
      <w:r>
        <w:rPr/>
        <w:t xml:space="preserve">Allah’ın sürekli tecelli eden cemal ve kemalinden gelir.</w:t>
      </w:r>
    </w:p>
    <w:p>
      <w:pPr/>
      <w:r>
        <w:rPr/>
        <w:t xml:space="preserve">8-) Bu parçadan çıkarılacak en önemli imanî mesaj nedir?</w:t>
      </w:r>
    </w:p>
    <w:p>
      <w:pPr/>
      <w:r>
        <w:rPr/>
        <w:t xml:space="preserve">Eşyadaki güzelliklere takılıp kalmayıp, onların arkasındaki Rabbimizi tanımak gerekir.</w:t>
      </w:r>
    </w:p>
    <w:p>
      <w:r>
        <w:br w:type="page"/>
      </w:r>
    </w:p>
    <w:p>
      <w:pPr>
        <w:pStyle w:val="Heading2"/>
      </w:pPr>
      <w:r>
        <w:t>8sinif 32-soz-p38-2-mevkif-3-maksad-3-remiz-3-4-huccet - Set 6 - CEVAPLAR</w:t>
      </w:r>
    </w:p>
    <w:p>
      <w:pPr/>
      <w:r>
        <w:rPr/>
        <w:t xml:space="preserve">1-) İkinci hüccette geçen doğru sezgi, insanı hangi düşünceye götürüyor?</w:t>
      </w:r>
    </w:p>
    <w:p>
      <w:pPr/>
      <w:r>
        <w:rPr/>
        <w:t xml:space="preserve">Kâinatın sahibinin çok yüce bir güzellik ve mükemmellik sahibi olduğu düşüncesine götürüyor.</w:t>
      </w:r>
    </w:p>
    <w:p>
      <w:pPr/>
      <w:r>
        <w:rPr/>
        <w:t xml:space="preserve">2-) Üçüncü hüccette güzel sanat ile güzel program arasında nasıl bir sıra vardır?</w:t>
      </w:r>
    </w:p>
    <w:p>
      <w:pPr/>
      <w:r>
        <w:rPr/>
        <w:t xml:space="preserve">Güzel sanatın arkasında güzel program; onun arkasında da ilim ve manevî yetenek vardır.</w:t>
      </w:r>
    </w:p>
    <w:p>
      <w:pPr/>
      <w:r>
        <w:rPr/>
        <w:t xml:space="preserve">3-) Programın güzel olması, sahibinin sadece bilgili olduğunu mu gösterir?</w:t>
      </w:r>
    </w:p>
    <w:p>
      <w:pPr/>
      <w:r>
        <w:rPr/>
        <w:t xml:space="preserve">Hayır, aynı zamanda ince anlayışlı ve manevî kabiliyetli olduğunu da gösterir.</w:t>
      </w:r>
    </w:p>
    <w:p>
      <w:pPr/>
      <w:r>
        <w:rPr/>
        <w:t xml:space="preserve">4-) Kâinattaki maddî güzelliklerin “yansıma” gibi değerlendirilmesi ne anlama gelir?</w:t>
      </w:r>
    </w:p>
    <w:p>
      <w:pPr/>
      <w:r>
        <w:rPr/>
        <w:t xml:space="preserve">Bunların kendi başına bağımsız olmayıp daha yüksek güzelliklerin izleri olduğu anlamına gelir.</w:t>
      </w:r>
    </w:p>
    <w:p>
      <w:pPr/>
      <w:r>
        <w:rPr/>
        <w:t xml:space="preserve">5-) Dördüncü hüccette “verenin verdiği şeye uygun olması” kuralı hangi örneklerle anlatılıyor?</w:t>
      </w:r>
    </w:p>
    <w:p>
      <w:pPr/>
      <w:r>
        <w:rPr/>
        <w:t xml:space="preserve">Işığın aydınlık kaynaktan, nurlandırmanın nurlu olandan; iyilik ve lütfun da uygun sıfatlardan geldiği örnekleriyle anlatılıyor.</w:t>
      </w:r>
    </w:p>
    <w:p>
      <w:pPr/>
      <w:r>
        <w:rPr/>
        <w:t xml:space="preserve">6-) Geçici varlıkların ardından yenilerinin gelip aynı güzelliği göstermesi neden önemlidir?</w:t>
      </w:r>
    </w:p>
    <w:p>
      <w:pPr/>
      <w:r>
        <w:rPr/>
        <w:t xml:space="preserve">Çünkü bu durum, güzelliğin tek tek varlıklara ait olmadığını gösterir.</w:t>
      </w:r>
    </w:p>
    <w:p>
      <w:pPr/>
      <w:r>
        <w:rPr/>
        <w:t xml:space="preserve">7-) Metindeki benzetmelere göre varlıklar daha çok neye benziyor: kaynağa mı, aynaya mı?</w:t>
      </w:r>
    </w:p>
    <w:p>
      <w:pPr/>
      <w:r>
        <w:rPr/>
        <w:t xml:space="preserve">Aynaya benziyor; asıl güzelliği yansıtıyorlar.</w:t>
      </w:r>
    </w:p>
    <w:p>
      <w:pPr/>
      <w:r>
        <w:rPr/>
        <w:t xml:space="preserve">8-) İkinci, üçüncü ve dördüncü hüccetler birlikte hangi büyük hakikati ispatlamaya çalışıyor?</w:t>
      </w:r>
    </w:p>
    <w:p>
      <w:pPr/>
      <w:r>
        <w:rPr/>
        <w:t xml:space="preserve">Kâinattaki bütün güzellik ve kemallerin Allah’ın ezelî ve ebedî cemal ve kemalinin tecellileri olduğunu ispatlamaya çalışıyor.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f32cc2391b4e21" /></Relationships>
</file>