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56da4536549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ortak koşanların sözcüsü insan türüne niçin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Müddeînin asıl amacı, insan türünde yer bulunca ne yapmaktır?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türü bu zanna karşı önce hangi genel cevabı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Yeryüzüne giydirilmiş elbise tasviri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sürekli tazelenmesinin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yeryüzünün meyvesi olması hangi bağı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“Geçmiş ve gelecek benzerlerimizi yaratmak” şartı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nevi kitabettir” sözü burada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türündeki görünen karışıklık neden “kitabet”e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“Bizdeki karışıklıklar bir nevi kitabettir”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müddeî, insan türüne bakınca nasıl bir fırsat gördüğünü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iddianın dayandığı ilk yanlış kanaat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ve canlıların gelişigüzel değil, ölçü ve sanatla yerleştirildiğini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karışık görünen yapının gerçekte sağlam bir nizam taşıdığını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Böylece daha alt düzeyde bedene ve hücrelere kadar hükmünü yürütmek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topluluğunu dağınık ve karışık görüp orada müdahale edebileceği bir açık bulacağını zannediyor.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Ortadaki oluşların düzensiz yığılma değil, anlam taşıyan ve ölçüyle yazılmış bir tertip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türü üzerindeki tasarruf iddiasının ancak bütün nesilleri kapsayan sınırsız bir kudretle mümkün olacağını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dünya düzeninin bir sonucu ve ürünü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bir defalık değil, devam eden ve düzenli bir fiil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dağınık ve girift görünmesinin sahipsizlik veya boşluk anlamına geldiği zannıdır.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Toplumsal ve fıtrî hallerde kendine karışma payı çıkarabileceğini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Çeşitlilik ve çok yönlülüğün başıboş değil, anlamlı ve yazılmış gibi ölçülü bir sistem olduğunu anlatmak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birçok unsurun bir maksada göre dizilmiş ve anlamlı biçimde yerleştirilmiş olduğu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türü cevabında neden doğrudan bütün yeryüzünü gündeme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yeryüzündeki canlı çeşitleri niçin renkli ipler ve dokuma ile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eserin hikmetle yenilenmesi ifadesi hangi ilkeye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yeryüzüyle ilişkisi hangi iki mecazla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türünün görünürde karmaşık olması, müdahale için neden uygun bir kapı açmaz?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kader kitabına göre istinsah benzetmesi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hayvanlar ve bitkiler neden delil olarak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çıkan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konuşmada insan türüne yöneltilen yanlış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yaklaşımın temel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türünün cevabı, önce hangi ölçüyü esas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bütün canlı türlerinin bir gömlek veya yaygı gibi düşünülmesi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yeryüzünün bir meyvesi; âlemin ise bir çekirdeği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süreklilik gösteren, bilinçli ve ölçülü bir yenileme ilkesine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 arasındaki farklılıkların tek bir sanat altında uyumla birleştirildiğini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varlığı ve ihtiyaçları, yeryüzündeki genel yaratılış düzeninden ayrı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insanlık üzerindeki tasarruf, ancak tüm varlığı kuşatan ilâhî kudret ve hikmete aittir; başka hiçbir sebep buna ortak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gözleyebildiği canlılarda açık düzen bulunduğunu gösterip daha yüksek seviyedeki insan düzenini açıklamak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Canlılardaki çoğalma ve çeşitlenmenin plansız değil, ölçülü bir programa dayandığı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karmaşıklık sanıldığı gibi başıboş değil; kaderle belirlenmiş ve düzenle yürüyen bir çoğaltma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birbirinden kopuk değil, bir bütünün düzenli parçaları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İddianın doğruluğunu, evrendeki kapsamlı hikmet ve düzen ölçüsüne vuruyor.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ve çeşitliliği düzensizlik sanıp bunların arkasındaki hikmetli birliği görememesidir.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topluluğu üzerinde sahiplik ve yönetim hakkı bulunduğu iddiasıdır.</w:t>
            </w:r>
          </w:p>
        </w:tc>
      </w:tr>
    </w:tbl>
  </w:body>
</w:document>
</file>