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af72d34d942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semâlardan yeryüzüne, oradan canlılara ve zerrelere doğru nasıl bir ispat yolu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ve yerin düzeni niçin tevhid açısından güçlü bir delil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sistemi üzerinden yürütülen düşünce, dünyaya dair hangi kapıyı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sürekli yenilenme, dolma ve boşalma hâlinin zikredilmesi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adalet ve hikmetin mizanından bahsedilmesi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Bireylerin kâinat türlerinin özeti gibi görülmesi ne tür bir anlayış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Kandaki küçük parçacıkların belirli kanunlarla hareket etmesi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Zerrelerin sanatın işlenişinde araç gibi görülmesi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yüzlerindeki ayırt edici işaretlerin varlığı hangi sonuca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tevhid hangi yöntemle anlatılıyor: yalnız soyut bir iddia ile mi, yoksa gözlemlenebilir düzen üzerinden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 ve yerin düzenli yaratılmış olması neden tesadüfe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sistemi için kullanılan yönetim fikri, dünya için nasıl devam ettiriliyor?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değişimin gelişigüzel değil; ilim, kudret, adalet ve hikmet ölçüsüyle gerçekleştiği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da aynı mutlak idarenin bir parçası olduğu sonucuna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böylesine kapsamlı ve uyumlu bir düzen, dağınık güçlerle değil tek bir mutlak kudretle daha makul şekilde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büyük âlemden en küçük birime doğru inen bir düzen gösteriliyor; her basamak bir sonrakinin aynı kudret ve idare altında olduğunu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Maddenin en alt seviyesinin bile başıboş olmayıp maksatlı bir sanatın parçası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seviyede bile bir emir, ölçü ve sevk bulunduğunu; tesadüfün açıklayıcı olamayacağını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Küçükte büyüğün izini okuma ve bir varlıktan bütün yaratılış düzenine geçme anlayışı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düzensiz değil, ölçülü ve yerli yerinde meydana getirildiğini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sistemdeki sevk ve düzenin, dünyadaki işleyişte de sürdüğü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 kapsamlı bir düzen, güçlü ve kuşatıcı bir irade ve kudret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Gözlemlenebilir düzen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insanın özel olarak bilindiği ve hikmetle farklı kılındığı sonucuna delil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sanat eserlerinin rububiyet ve terbiye altında olduğunun söylenmesi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türlerin kudret altında olduğu kabul edilince, tek tek bireyler için neden ayrıca delil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canlının küçük bir âlem gibi görülmesi tevhid açısından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iç yapısına kadar inilmesi, delilin gücünü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Zerrelerin düzenli görev yapmasıyla ilim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farklılıkların ilim ve hikmete bağlanması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delil zinciri yukarıdan aşağıya inerken hangi iki uç arasında bağlantı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ve yerin yaratılışıyla başlanması neden isabetlidir?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varlıkların “yerin meyveleri ve gayeleri” sayılması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serilip saçılan varlıkların sürekli değişmesi hangi açıdan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Türlerin mükemmel fertlerinden söz edilmesi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Hücreler, organlar ve sinirlerden söz edilmesi hangi anlama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32-soz-p20-2-mevkif-1-maksad-kudretin-silsile-i-tasarrufu-ve-ayetle-hulasasi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 derinleştirir; dış görünüşteki düzenin iç bünyede de aynı şekilde sürdüğünü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canlıyı inceleyerek daha büyük yaratılış düzeni hakkında fikir yürütmeyi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sanatın inceliği bireylerin özel yapısında ve kusursuz ayrıntılarında daha açık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sadece yaratılmadığı, aynı zamanda beslenip geliştirilip hikmetle sevk edildiği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geniş ve herkesçe fark edilen düzen orada görüldüğü için delile sağlam bir başlangıç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ve yerin yaratılışı ile insanların yüz, dil ve ses farklılıkları arasında bağlantı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benzer varlıklar içinde her birine özel ayırt edici özellik vermek bilinçli ve maksatlı bir tercih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görev, önceden belirlenmiş bilgi ve ölçüye dayalı bir sevki gösterdiği için ilimle ilişki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Canlının yalnız dış yapısının değil, iç işleyişinin de aynı ilahî ilim ve kudretle düzenlendiğini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genel düzenin, tek tek bireylerde daha somut ve ayrıntılı şekilde ortaya çıktığını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görünmelerine rağmen belirli ölçü ve hikmetle yenilenmeleri açısından anlamlıdır.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Yerde ortaya çıkan varlıkların, yeryüzünün neticesi ve hikmetli ürünleri olduğu anlaşılmalıdır.</w:t>
            </w:r>
          </w:p>
        </w:tc>
      </w:tr>
    </w:tbl>
  </w:body>
</w:document>
</file>