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e008623c546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herkes için inanılması gerekli görülen diriliş mertebesi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Diriliş sırasında bedenin yeniden kurulacağı esas unsur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Bedenden kalan küçük parçanın korunması, dirilişin hangi yönünü açıklamada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Kur’ân âyetlerinin bazen dirilişi ispat ederken neden çok geniş bir kudret alanını gösterdiği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 seviyesinde tasarrufun gösterilmesi, bilgi ve kudret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mahlukatın yok edilip yeniden getirilmesi ile haşir arasında nasıl bir öncelik-sonralık ilişkisi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Tüm canlıların öldürülüp tek bir emirle yeniden diriltilmesi ifadesi hangi noktayı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biçiminin değiştirilmesi neye hazırlık olarak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yalnız bir tek haşir derecesinden değil, birden fazla dereceden söz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haşrin en temel ve herkes için bağlayıcı olan yönü hangi unsurlardan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yeniden yaratılmasında kalan küçük parçaya neden çekirdek benzetmesi yapılmış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anlatım, dirilişi imkânsız gören birine nasıl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insanın yeniden diriltilmesi, her şeyi kuşatan ilâhî kudret yanında zor bir iş değildir; bunu göstermek için daha büyük tasarruf örnekleri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Yeniden beden verilmesinin ilâhî kudretle belirli bir esas üzerinden gerçekleşeceğini açıklamada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Bedenden kalan küçücük bir parça, tohum gibi bir temel unsur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 öldükten sonra ruhunun başka âlemlere geçtiği, bedenin ise dağıldığı; fakat bedenden kalan çok küçük bir parçanın temel alınarak bedenin yeniden kurulacağı ve ruhun tekrar ona döndürüleceği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 bir düzen ve yeni bir hayat safhası için uygun bir zeminin hazırlanması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Diriltmenin hem toplu hem ani biçimde gerçekleşebileceğini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kapsamlı olanı yapabilen kudretin, daha dar kapsamlı olan insan dirilişini elbette yapabileceği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düzeyde bile hâkimiyet bulunduğunu; dolayısıyla yeniden yaratmanın eksiksiz bilgi ve güçle gerçekleşeceğini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Yeniden yaratmanın ilâhî kudret için düzensiz ve dayanıksız bir iddia değil, belirlenmiş bir esas üzerinden gerçekleşen bir fiil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çekirdek nasıl yeni bir oluşumun başlangıcı ise, o parça da yeni bedenin başlangıç noktası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Ölümden sonra ruhun devam etmesi, bedenden küçük bir özün kalması, bedenin o öz üzerinden tekrar kurulması ve ruhun yeniden bedene döndürülmesi unsurlarından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Temel diriliş inancının yanında, ilâhî kudretin bunun ötesinde daha geniş kapsamlı diriliş ve dönüşüm safhalarını da gerçekleştirebileceğini göstermek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bazı âyetler neden insan dirilişinden daha büyük sahneler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Tüm yaratılmışları ortadan kaldırıp yeniden getirmekten söz edilmesi, yaratmanın hangi niteliğini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yaratılmışların son bulup tekrar var olması düşüncesi, haşri sadece bireysel bir olay olmaktan nasıl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canlıların bir seslenişle diriltilmesi ifadesi hangi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“kudret” ile birlikte neden sürekli “hikmet” 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Yerin dağıtılıp daha güzel bir şekle sokulması, gelecekteki hayat ortamı hakkında nasıl bir ipucu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ölümden sonra insanın hangi yönü yoluna devam eder, hangi yönü çözülmeye uğrar?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başka yerlere gitmesi ifadesi, ölümün tam yok oluş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diriliş anlayışının kolaylığına hangi gözleme dayanarak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Kur’ân âyetlerinin bazen niçin çok geniş çaplı olayları anlattığı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Zerreleri kapsayan diriltme ve yayma kudreti, ilâhî fiillerin hangi özelliğini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dağılması ve göklerin parçalanması gibi büyük hadiselerin anılması ne tür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32-soz-p34-2-maksadin-hatimesi-umuma-iman-lazim-olan-hasir-mertebesi-ve-kuranin-genis-isbat-dairesi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emrin süratini ve kesin tesirini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bütün varlık düzenini ilgilendiren kapsamlı bir ilâhî tasarruf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bağımsızlık ve tam tasarruf niteliğini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Dirilişin küçük bir mesele olmadığını, fakat sonsuz kudret bakımından daha büyük işlerle aynı ölçüde mümkün olduğunu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manevî yönünün varlığını sürdürdüğü ve sadece bedenî yapının dağıldığı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 yaşamaya devam eder; beden ise dağılır ve çürür.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 hayatın, mevcut dünya şartlarından farklı ve daha uygun bir düzen içinde kurulacağına dair ipucu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yapılan işlerin sadece mümkün ve güçlü değil, aynı zamanda maksatlı ve yerinde olduğu da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Dirilişin yalnız insan ölçeğinde değil, kozmik ölçekte de kudretin önünde engel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unsurları dahi ihmal etmeyen kuşatıcı hâkimiyeti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dirilişini ispat ederken daha büyük yaratma ve değiştirme fiillerini göstererek kudretin büyüklüğünü tanıtmak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yıl baharda çok sayıda benzer canlanmanın görülmesine dayanılıyor.</w:t>
            </w:r>
          </w:p>
        </w:tc>
      </w:tr>
    </w:tbl>
  </w:body>
</w:document>
</file>