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15ed2048149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anne-baba ve evlada duyulan helal sevginin âhiretteki temel karşılığı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Ergenlik çağına ulaşmadan vefat eden çocukların âhiretteki durumu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çocukların anne ve babalarıyla ilişkisi cennette nasıl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Çocukların niçin sürekli çocuk olarak kalacağı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cennette bulunmadığı sanılabilecek hangi ailevi zevkin aslında bulunduğu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müjde özellikle hangi kimselere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sevilen salih dostların âhiretteki mükâfatı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Salih dostların cennetteki sohbetlerinin içeriği hakkında ne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işarette ele alınan sevgi türü hangi iki grubu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 bireylerinin makamları farklı olsa bile hangi nimet değişmeden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Erken yaşta vefat eden çocuklar cennette hangi özellikleriyle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çocuk sevgisinin cennette de bulunacağı hangi gerekçeyle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sorumluluk çağına girmeden vefat ettikleri için o sevimli çocukluk halleri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ve babalarına tekrar verilerek onların çocuk sevgisi ve şefkat duygusu tatmin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cennette özel bir çocuklar topluluğu içinde, çok sevimli ve süslü bir hâlde bulunacakları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 fertlerinin dereceleri farklı olsa bile, cennete uygun temiz bir beraberlik ve sürekli kavuşma nimeti verileceği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hayatındaki yaşantılarını ve eski hatıralarını birbirlerine hoş bir şekilde anlatacakları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karşılıklı oturup samimi, temiz ve ayrılıksız bir dostluk içinde görüşecekleri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Büluğ çağına gelmeden çocuğunu kaybeden anne ve babalara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Evlada sevgi gösterme, onları sevip okşama lezzetinin de cennette var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çok tatlı bir duygu olan evlat sevme ve şefkat gösterme hâlinin eksik bırakılmayacağı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Kalıcı, sevimli ve süslü çocuklar olarak anılırlar.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Aralarındaki temiz sohbet ve güzel beraberlik nimeti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Anne-babaya karşı sevgi ile çocuklara karşı sevgi kapsanır.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Çocukların cennette anne-babalarının kucağına verilmesi hangi duyguyu memnun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işarette dost sevgisinin hangi ölçüyle değer kazandığı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salih dostların oturuş biçimi hakkında ne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Salih dostlarla ilgili âhiret tasvirinde ayrılığın mı, devamlı beraberliğin mi öne çıktığı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meşru aile sevgisinin âhiretteki sonucu sadece aynı mekânda bulunmak mıdır, yoksa daha fazlası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Büluğdan önce ölen çocuklara dair verilen tasvir, onların âhirette değişip büyüyeceğini mi, aynı sevimli hâlde kalacağını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çocuklara dair hangi yanlış zanna cevap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yanlış zan nasıl düzeltilir?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işaretteki müjdenin duygusal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işarette dostluk sıradan bir arkadaşlık olarak mı, yoksa belirli bir manevi ilkeye bağlı olarak mı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salih dostların görüşmesi hangi iki özellikle nitelendirilir?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Dostların dünya hayatındaki hatıraları cennette nasıl bir işleve sahip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Devamlı beraberlik ve ayrılıksız muhabbet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Birbirlerini görecek şekilde karşılıklı oturacakları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sevginin Allah rızası için olması gerektiği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Anne-babanın evlat şefkatini ve onları sevme arzusunu memnun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 sevgisinin cennette de daha hoş bir tarzda bulunacağı bildirilerek düzeltilir.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nesil devamı olmadığı için çocuk sevgisi zevkinin bulunmayacağı zannına cevap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sevimli çocukluk hâlinde kalacaklarını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fazlasıdır; güzel geçim, temiz sohbet ve sürekli buluşma da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Tatlı bir sohbet ve karşılıklı sevinç vesilesi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Saf bir sevgi ve kesintisiz bir beraberlik ile nitelendirilir.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Belirli bir manevi ilkeye bağlı, Allah için kurulan dostluk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Evladını küçük yaşta kaybeden anne ve babanın ayrılık acısına karşı ebedî kavuşma ümidi vermesidir.</w:t>
            </w:r>
          </w:p>
        </w:tc>
      </w:tr>
    </w:tbl>
  </w:body>
</w:document>
</file>