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2fef5cde8423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32-soz-p59-3-mevkif-2-nokta-2-mebhas-merhamete-layik-olmayisinin-temsille-izahi - Set 1</w:t>
      </w:r>
    </w:p>
    <w:p>
      <w:pPr/>
      <w:r>
        <w:rPr/>
        <w:t xml:space="preserve">1-) Bu parçada, anlatılan ağır ruh hâlinin sahibine neden acınmaya layık görülmediği söyleniyor? (18 kelime)</w:t>
      </w:r>
    </w:p>
    <w:p>
      <w:pPr/>
      <w:r>
        <w:rPr/>
        <w:t xml:space="preserve">Çünkü bu kişi,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Örnek verilen kişinin bulunduğu ortamın güzel ve temiz oluşu niçin önemlidir? (10 kelime)</w:t>
      </w:r>
    </w:p>
    <w:p>
      <w:pPr/>
      <w:r>
        <w:rPr/>
        <w:t xml:space="preserve">Çünkü sorun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temsil ile dalalet arasında nasıl bir benzerlik kuruluyor? (11 kelime)</w:t>
      </w:r>
    </w:p>
    <w:p>
      <w:pPr/>
      <w:r>
        <w:rPr/>
        <w:t xml:space="preserve">Her ikisinde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dünyanın nasıl yanlış tasavvur edildiği ifade ediliyor? (15 kelime)</w:t>
      </w:r>
    </w:p>
    <w:p>
      <w:pPr/>
      <w:r>
        <w:rPr/>
        <w:t xml:space="preserve">İlâhî hikmetle idare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“kendi kendine bu hâli vermek” sözüne denk düşen davranış nedir? (7 kelime)</w:t>
      </w:r>
    </w:p>
    <w:p>
      <w:pPr/>
      <w:r>
        <w:rPr/>
        <w:t xml:space="preserve">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Kabir kapısının yanlış yorumlanması niçin merkezi bir problem hâline geliyor? (13 kelime)</w:t>
      </w:r>
    </w:p>
    <w:p>
      <w:pPr/>
      <w:r>
        <w:rPr/>
        <w:t xml:space="preserve">Çünkü ölüm sonrası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Ecelin mahiyeti bu yanlış anlayışta nasıl değiştiriliyor? (14 kelime)</w:t>
      </w:r>
    </w:p>
    <w:p>
      <w:pPr/>
      <w:r>
        <w:rPr/>
        <w:t xml:space="preserve">Sevdiklere kavuşmaya vesile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Kabir neden metinde kilit bir kavramdır? (15 kelime)</w:t>
      </w:r>
    </w:p>
    <w:p>
      <w:pPr/>
      <w:r>
        <w:rPr/>
        <w:t xml:space="preserve">Çünkü insanın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Dalalet ehlinin parlak gördüğü hayat tarzının asıl mahiyeti nedir? (8 kelime)</w:t>
      </w:r>
    </w:p>
    <w:p>
      <w:pPr/>
      <w:r>
        <w:rPr/>
        <w:t xml:space="preserve">İçten içe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32-soz-p59-3-mevkif-2-nokta-2-mebhas-merhamete-layik-olmayisinin-temsille-izahi - Set 2</w:t>
      </w:r>
    </w:p>
    <w:p>
      <w:pPr/>
      <w:r>
        <w:rPr/>
        <w:t xml:space="preserve">1-) Parçada verilen temsil, insanın yanlış seçimlerinin sonucunu anlatmak için nasıl bir örnek üzerinden kuruluyor? (17 kelime)</w:t>
      </w:r>
    </w:p>
    <w:p>
      <w:pPr/>
      <w:r>
        <w:rPr/>
        <w:t xml:space="preserve">Helal ve temiz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temsil neden “güzel bir ortam”la başlıyor? (12 kelime)</w:t>
      </w:r>
    </w:p>
    <w:p>
      <w:pPr/>
      <w:r>
        <w:rPr/>
        <w:t xml:space="preserve">Hakikatte yaratılış düzeninin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Sarhoşluk benzetmesi neden güçlü bir anlatım aracıdır? (12 kelime)</w:t>
      </w:r>
    </w:p>
    <w:p>
      <w:pPr/>
      <w:r>
        <w:rPr/>
        <w:t xml:space="preserve">Çünkü insanın algısını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Kişinin dostlarını düşman gibi görmesi neyin göstergesidir? (9 kelime)</w:t>
      </w:r>
    </w:p>
    <w:p>
      <w:pPr/>
      <w:r>
        <w:rPr/>
        <w:t xml:space="preserve">Hakikati kaybeden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Zamanla değişen ve kaybolan şeyler neden yanlış biçimde “yok oluş” diye algılanıyor? (15 kelime)</w:t>
      </w:r>
    </w:p>
    <w:p>
      <w:pPr/>
      <w:r>
        <w:rPr/>
        <w:t xml:space="preserve">Çünkü onları görevli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Mevcudatı anlamsız saymak, insanın kendi varlığını da nasıl etkiler? (12 kelime)</w:t>
      </w:r>
    </w:p>
    <w:p>
      <w:pPr/>
      <w:r>
        <w:rPr/>
        <w:t xml:space="preserve">Kendi hayatını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Zamanı dolan varlıkların gözden kaybolması doğru bakışta ne ifade ederken, sapmış bakışta neye dönüşüyor? (17 kelime)</w:t>
      </w:r>
    </w:p>
    <w:p>
      <w:pPr/>
      <w:r>
        <w:rPr/>
        <w:t xml:space="preserve">Doğru bakışta vazifenin tamamlanıp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Neden böyle bir kimse için “şefkate layık değildir” deniyor? (15 kelime)</w:t>
      </w:r>
    </w:p>
    <w:p>
      <w:pPr/>
      <w:r>
        <w:rPr/>
        <w:t xml:space="preserve">Çünkü masum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“Hiçbir cihette merhamete layık değildir” hükmü hangi düşünce yoğunluğuyla söylenmiş olur? (13 kelime)</w:t>
      </w:r>
    </w:p>
    <w:p>
      <w:pPr/>
      <w:r>
        <w:rPr/>
        <w:t xml:space="preserve">Kişinin hem kendine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32-soz-p59-3-mevkif-2-nokta-2-mebhas-merhamete-layik-olmayisinin-temsille-izahi - Set 3</w:t>
      </w:r>
    </w:p>
    <w:p>
      <w:pPr/>
      <w:r>
        <w:rPr/>
        <w:t xml:space="preserve">1-) Parçanın ilk kısmında kurulan hüküm, insanın hangi sorumluluğunu öne çıkarıyor? (9 kelime)</w:t>
      </w:r>
    </w:p>
    <w:p>
      <w:pPr/>
      <w:r>
        <w:rPr/>
        <w:t xml:space="preserve">Kendi iradesiyle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Sarhoş kişinin temiz ve değerli şeylere saldırması neyin işaretidir? (9 kelime)</w:t>
      </w:r>
    </w:p>
    <w:p>
      <w:pPr/>
      <w:r>
        <w:rPr/>
        <w:t xml:space="preserve">Doğru ölçüyü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yanlış algının asıl sebebi neye bağlanıyor? (13 kelime)</w:t>
      </w:r>
    </w:p>
    <w:p>
      <w:pPr/>
      <w:r>
        <w:rPr/>
        <w:t xml:space="preserve">Kişinin iradesini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Kıymetli kitap ve mektupları değersiz saymak, kâinata dair hangi yanlış okumaya işaret eder? (12 kelime)</w:t>
      </w:r>
    </w:p>
    <w:p>
      <w:pPr/>
      <w:r>
        <w:rPr/>
        <w:t xml:space="preserve">Varlıkları, taşıdıkları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tesbihini duyamayan bir zihin, dünyayı nasıl okumaya başlar? (11 kelime)</w:t>
      </w:r>
    </w:p>
    <w:p>
      <w:pPr/>
      <w:r>
        <w:rPr/>
        <w:t xml:space="preserve">Ahengi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Kabir hakkında kurulan yanlış düşünce nedir? (13 kelime)</w:t>
      </w:r>
    </w:p>
    <w:p>
      <w:pPr/>
      <w:r>
        <w:rPr/>
        <w:t xml:space="preserve">Rahmete açılan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Tesbih seslerinin feryat gibi sanılması, insanın hangi anlama kapalı hâle geldiğini gösterir? (10 kelime)</w:t>
      </w:r>
    </w:p>
    <w:p>
      <w:pPr/>
      <w:r>
        <w:rPr/>
        <w:t xml:space="preserve">Kâinattaki ibadet,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Merhametsizliğe değil de “merhamete layık olmamaya” vurgu yapılması neyi düşündürür? (14 kelime)</w:t>
      </w:r>
    </w:p>
    <w:p>
      <w:pPr/>
      <w:r>
        <w:rPr/>
        <w:t xml:space="preserve">Kişinin hâlinin acı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yanlış yorumların kişiye ilk etkisi nedir? (9 kelime)</w:t>
      </w:r>
    </w:p>
    <w:p>
      <w:pPr/>
      <w:r>
        <w:rPr/>
        <w:t xml:space="preserve">Kendisini sürekli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32-soz-p59-3-mevkif-2-nokta-2-mebhas-merhamete-layik-olmayisinin-temsille-izahi - Set 4</w:t>
      </w:r>
    </w:p>
    <w:p>
      <w:pPr/>
      <w:r>
        <w:rPr/>
        <w:t xml:space="preserve">1-) Parçaya göre insanın içine düştüğü dehşetli durumun temel kaynağı dış dünya mı, kendi seçimi midir? (10 kelime)</w:t>
      </w:r>
    </w:p>
    <w:p>
      <w:pPr/>
      <w:r>
        <w:rPr/>
        <w:t xml:space="preserve">Kendi seçimidir;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Temsildeki meşru sevinç ortamını terk etmek, manevî hayatta hangi sapmayı temsil eder? (13 kelime)</w:t>
      </w:r>
    </w:p>
    <w:p>
      <w:pPr/>
      <w:r>
        <w:rPr/>
        <w:t xml:space="preserve">Allah’ın gösterdiği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Meşru lezzeti bırakıp kirli olana yönelmenin ana mesajı nedir? (12 kelime)</w:t>
      </w:r>
    </w:p>
    <w:p>
      <w:pPr/>
      <w:r>
        <w:rPr/>
        <w:t xml:space="preserve">İnsanın doğru nimeti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 “anlamsız” saymanın sonuçlarından biri nedir? (14 kelime)</w:t>
      </w:r>
    </w:p>
    <w:p>
      <w:pPr/>
      <w:r>
        <w:rPr/>
        <w:t xml:space="preserve">İnsan, çevresindeki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Masnuatın kayboluşunu “i’dam” gibi görmek hangi inancı kaybetmenin sonucudur? (13 kelime)</w:t>
      </w:r>
    </w:p>
    <w:p>
      <w:pPr/>
      <w:r>
        <w:rPr/>
        <w:t xml:space="preserve">Varlıkların Allah’ın emriyle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“misafirhane” oluşu reddedildiğinde nasıl bir yanlış anlayış ortaya çıkıyor? (10 kelime)</w:t>
      </w:r>
    </w:p>
    <w:p>
      <w:pPr/>
      <w:r>
        <w:rPr/>
        <w:t xml:space="preserve">Sahipsiz, amaçsız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bakış yalnız bir bilgi yanlışı mıdır? (13 kelime)</w:t>
      </w:r>
    </w:p>
    <w:p>
      <w:pPr/>
      <w:r>
        <w:rPr/>
        <w:t xml:space="preserve">Hayır;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bu yanlış bakışın Allah’ın isimlerine karşı tavrı nasıl nitelendiriliyor? (10 kelime)</w:t>
      </w:r>
    </w:p>
    <w:p>
      <w:pPr/>
      <w:r>
        <w:rPr/>
        <w:t xml:space="preserve">İnkâr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merhamet edilmeme ile azabı hak etme arasında nasıl bir ilişki kuruluyor? (20 kelime)</w:t>
      </w:r>
    </w:p>
    <w:p>
      <w:pPr/>
      <w:r>
        <w:rPr/>
        <w:t xml:space="preserve">Kişi hem bile bile kendine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32-soz-p59-3-mevkif-2-nokta-2-mebhas-merhamete-layik-olmayisinin-temsille-izahi - Set 5</w:t>
      </w:r>
    </w:p>
    <w:p>
      <w:pPr/>
      <w:r>
        <w:rPr/>
        <w:t xml:space="preserve">1-) İlk kısımdaki temsil, okuyucuya neyi fark ettirmeyi amaçlıyor? (12 kelime)</w:t>
      </w:r>
    </w:p>
    <w:p>
      <w:pPr/>
      <w:r>
        <w:rPr/>
        <w:t xml:space="preserve">Bozuk bir iç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Misaldeki sarhoş kişi çevresindeki güzel insanları ve eşyayı nasıl yanlış yorumluyor? (14 kelime)</w:t>
      </w:r>
    </w:p>
    <w:p>
      <w:pPr/>
      <w:r>
        <w:rPr/>
        <w:t xml:space="preserve">Dostlarını tehdit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Kişinin hakaret ettiği arkadaşları kimi temsil eder? (12 kelime)</w:t>
      </w:r>
    </w:p>
    <w:p>
      <w:pPr/>
      <w:r>
        <w:rPr/>
        <w:t xml:space="preserve">Aslında hayırlı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Mevcudatın geçişini “adem” şeklinde yorumlamak hangi imanî bakışı kaybetmektir? (12 kelime)</w:t>
      </w:r>
    </w:p>
    <w:p>
      <w:pPr/>
      <w:r>
        <w:rPr/>
        <w:t xml:space="preserve">Varlıkların vazifeli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Mevcudatın taşıdığı manalar bu bakış açısında nasıl bozuluyor? (12 kelime)</w:t>
      </w:r>
    </w:p>
    <w:p>
      <w:pPr/>
      <w:r>
        <w:rPr/>
        <w:t xml:space="preserve">İlâhî mesaj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âlem-i gayba geçişinin yanlış anlaşılması hangi acıyı büyütür? (7 kelime)</w:t>
      </w:r>
    </w:p>
    <w:p>
      <w:pPr/>
      <w:r>
        <w:rPr/>
        <w:t xml:space="preserve">Yokluk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böyle bir insanın neden sadece mağdur sayılamayacağını nasıl açıklıyor? (15 kelime)</w:t>
      </w:r>
    </w:p>
    <w:p>
      <w:pPr/>
      <w:r>
        <w:rPr/>
        <w:t xml:space="preserve">Çünkü başına gelenin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böyle bir tavrın ahlâkî sonucu nedir? (13 kelime)</w:t>
      </w:r>
    </w:p>
    <w:p>
      <w:pPr/>
      <w:r>
        <w:rPr/>
        <w:t xml:space="preserve">Merhameti hak etmediği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Ölümün buluşmaya hazırlık olması hangi duyguyu güçlendirir? (4 kelime)</w:t>
      </w:r>
    </w:p>
    <w:p>
      <w:pPr/>
      <w:r>
        <w:rPr/>
        <w:t xml:space="preserve">Ümidi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32-soz-p59-3-mevkif-2-nokta-2-mebhas-merhamete-layik-olmayisinin-temsille-izahi - Set 6</w:t>
      </w:r>
    </w:p>
    <w:p>
      <w:pPr/>
      <w:r>
        <w:rPr/>
        <w:t xml:space="preserve">1-) Parçada çizilen ilk insan tipi, içinde bulunduğu acının faili olarak mı, yoksa sadece mağduru olarak mı gösteriliyor? (13 kelime)</w:t>
      </w:r>
    </w:p>
    <w:p>
      <w:pPr/>
      <w:r>
        <w:rPr/>
        <w:t xml:space="preserve">Daha çok faili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Sarhoşluk hâli, metinde manevî alanda neyin karşılığı olarak kullanılıyor? (10 kelime)</w:t>
      </w:r>
    </w:p>
    <w:p>
      <w:pPr/>
      <w:r>
        <w:rPr/>
        <w:t xml:space="preserve">Küfür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Sarhoş kişinin zihnindeki dönüşüm hangi üç alanda görülüyor? (10 kelime)</w:t>
      </w:r>
    </w:p>
    <w:p>
      <w:pPr/>
      <w:r>
        <w:rPr/>
        <w:t xml:space="preserve">İnsanlara bakışında,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Dünyayı tesadüf ve tabiatla açıklamak bu metinde neden yeterli görülmüyor? (14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Kıymetli yazıları anlamsız görüp yırtması hangi daha büyük hataya benzetiliyor? (12 kelime)</w:t>
      </w:r>
    </w:p>
    <w:p>
      <w:pPr/>
      <w:r>
        <w:rPr/>
        <w:t xml:space="preserve">Kâinattaki anlamlı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Ölümü dostlarla buluşmadan kopuşa çevirmek, hayat anlayışını nasıl etkiler? (12 kelime)</w:t>
      </w:r>
    </w:p>
    <w:p>
      <w:pPr/>
      <w:r>
        <w:rPr/>
        <w:t xml:space="preserve">Bütün sevdikleriyle ilişkiyi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Eceli ayrılık nöbeti sanmak ile visal daveti bilmek arasında ne tür bir ruh farkı oluşur? (10 kelime)</w:t>
      </w:r>
    </w:p>
    <w:p>
      <w:pPr/>
      <w:r>
        <w:rPr/>
        <w:t xml:space="preserve">Birincisi ümitsizlik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Kabir ve ecel konusundaki iki temel yanlış yorum nedir? (15 kelime)</w:t>
      </w:r>
    </w:p>
    <w:p>
      <w:pPr/>
      <w:r>
        <w:rPr/>
        <w:t xml:space="preserve">Kabir karanlık yokluğa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Dalaletin sunduğu cazibenin kısa ömürlü olduğunu gösteren ifade hangi fikre dayanır? (10 kelime)</w:t>
      </w:r>
    </w:p>
    <w:p>
      <w:pPr/>
      <w:r>
        <w:rPr/>
        <w:t xml:space="preserve">Zevk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32-soz-p59-3-mevkif-2-nokta-2-mebhas-merhamete-layik-olmayisinin-temsille-izahi - Set 1 - CEVAPLAR</w:t>
      </w:r>
    </w:p>
    <w:p>
      <w:pPr/>
      <w:r>
        <w:rPr/>
        <w:t xml:space="preserve">1-) Bu parçada, anlatılan ağır ruh hâlinin sahibine neden acınmaya layık görülmediği söyleniyor?</w:t>
      </w:r>
    </w:p>
    <w:p>
      <w:pPr/>
      <w:r>
        <w:rPr/>
        <w:t xml:space="preserve">Çünkü bu kişi, yanlış tercihiyle kendi eline kendi zararını hazırlamakta ve hakikati ters yüz ederek kendini felakete sürüklemektedir.</w:t>
      </w:r>
    </w:p>
    <w:p>
      <w:pPr/>
      <w:r>
        <w:rPr/>
        <w:t xml:space="preserve">2-) Örnek verilen kişinin bulunduğu ortamın güzel ve temiz oluşu niçin önemlidir?</w:t>
      </w:r>
    </w:p>
    <w:p>
      <w:pPr/>
      <w:r>
        <w:rPr/>
        <w:t xml:space="preserve">Çünkü sorun dış şartlarda değil, kişinin bozuk tercih ve algısındadır.</w:t>
      </w:r>
    </w:p>
    <w:p>
      <w:pPr/>
      <w:r>
        <w:rPr/>
        <w:t xml:space="preserve">3-) Bu temsil ile dalalet arasında nasıl bir benzerlik kuruluyor?</w:t>
      </w:r>
    </w:p>
    <w:p>
      <w:pPr/>
      <w:r>
        <w:rPr/>
        <w:t xml:space="preserve">Her ikisinde de insan, hakikati değiştirip çirkin vehimlerle kendine azap hazırlıyor.</w:t>
      </w:r>
    </w:p>
    <w:p>
      <w:pPr/>
      <w:r>
        <w:rPr/>
        <w:t xml:space="preserve">4-) Parçada dünyanın nasıl yanlış tasavvur edildiği ifade ediliyor?</w:t>
      </w:r>
    </w:p>
    <w:p>
      <w:pPr/>
      <w:r>
        <w:rPr/>
        <w:t xml:space="preserve">İlâhî hikmetle idare edilen bir yer olduğu yerine, başıboş ve sebeplerin oyuncağı gibi zannedildiği anlatılıyor.</w:t>
      </w:r>
    </w:p>
    <w:p>
      <w:pPr/>
      <w:r>
        <w:rPr/>
        <w:t xml:space="preserve">5-) Parçada “kendi kendine bu hâli vermek” sözüne denk düşen davranış nedir?</w:t>
      </w:r>
    </w:p>
    <w:p>
      <w:pPr/>
      <w:r>
        <w:rPr/>
        <w:t xml:space="preserve">Kötü tercihlerle inkâr ve dalalet sarhoşluğuna girmektir.</w:t>
      </w:r>
    </w:p>
    <w:p>
      <w:pPr/>
      <w:r>
        <w:rPr/>
        <w:t xml:space="preserve">6-) Kabir kapısının yanlış yorumlanması niçin merkezi bir problem hâline geliyor?</w:t>
      </w:r>
    </w:p>
    <w:p>
      <w:pPr/>
      <w:r>
        <w:rPr/>
        <w:t xml:space="preserve">Çünkü ölüm sonrası hakkında kurulan yanlış kanaat, bütün hayatı korku ve ümitsizlikle kuşatıyor.</w:t>
      </w:r>
    </w:p>
    <w:p>
      <w:pPr/>
      <w:r>
        <w:rPr/>
        <w:t xml:space="preserve">7-) Ecelin mahiyeti bu yanlış anlayışta nasıl değiştiriliyor?</w:t>
      </w:r>
    </w:p>
    <w:p>
      <w:pPr/>
      <w:r>
        <w:rPr/>
        <w:t xml:space="preserve">Sevdiklere kavuşmaya vesile olacak bir çağrı olmaktan çıkarılıp, dostlardan sonsuz ayrılık haberi gibi düşünülüyor.</w:t>
      </w:r>
    </w:p>
    <w:p>
      <w:pPr/>
      <w:r>
        <w:rPr/>
        <w:t xml:space="preserve">8-) Kabir neden metinde kilit bir kavramdır?</w:t>
      </w:r>
    </w:p>
    <w:p>
      <w:pPr/>
      <w:r>
        <w:rPr/>
        <w:t xml:space="preserve">Çünkü insanın ölüm ve sonrasına bakışı, bütün hayat yorumunu belirleyen merkezlerden biri olarak ele alınıyor.</w:t>
      </w:r>
    </w:p>
    <w:p>
      <w:pPr/>
      <w:r>
        <w:rPr/>
        <w:t xml:space="preserve">9-) Dalalet ehlinin parlak gördüğü hayat tarzının asıl mahiyeti nedir?</w:t>
      </w:r>
    </w:p>
    <w:p>
      <w:pPr/>
      <w:r>
        <w:rPr/>
        <w:t xml:space="preserve">İçten içe yıpratan, geçici zevklerle örtülmüş bir huzursuzluktur.</w:t>
      </w:r>
    </w:p>
    <w:p>
      <w:r>
        <w:br w:type="page"/>
      </w:r>
    </w:p>
    <w:p>
      <w:pPr>
        <w:pStyle w:val="Heading2"/>
      </w:pPr>
      <w:r>
        <w:t>lisans 32-soz-p59-3-mevkif-2-nokta-2-mebhas-merhamete-layik-olmayisinin-temsille-izahi - Set 2 - CEVAPLAR</w:t>
      </w:r>
    </w:p>
    <w:p>
      <w:pPr/>
      <w:r>
        <w:rPr/>
        <w:t xml:space="preserve">1-) Parçada verilen temsil, insanın yanlış seçimlerinin sonucunu anlatmak için nasıl bir örnek üzerinden kuruluyor?</w:t>
      </w:r>
    </w:p>
    <w:p>
      <w:pPr/>
      <w:r>
        <w:rPr/>
        <w:t xml:space="preserve">Helal ve temiz bir ortamda iken kötü bir arzu peşine düşüp sarhoş olan bir adam üzerinden kuruluyor.</w:t>
      </w:r>
    </w:p>
    <w:p>
      <w:pPr/>
      <w:r>
        <w:rPr/>
        <w:t xml:space="preserve">2-) Verilen temsil neden “güzel bir ortam”la başlıyor?</w:t>
      </w:r>
    </w:p>
    <w:p>
      <w:pPr/>
      <w:r>
        <w:rPr/>
        <w:t xml:space="preserve">Hakikatte yaratılış düzeninin güzel olduğunu, bozulmanın insanın bakışında meydana geldiğini göstermek için.</w:t>
      </w:r>
    </w:p>
    <w:p>
      <w:pPr/>
      <w:r>
        <w:rPr/>
        <w:t xml:space="preserve">3-) Sarhoşluk benzetmesi neden güçlü bir anlatım aracıdır?</w:t>
      </w:r>
    </w:p>
    <w:p>
      <w:pPr/>
      <w:r>
        <w:rPr/>
        <w:t xml:space="preserve">Çünkü insanın algısını bozup gerçeği ters göstermesi, dalaletin zihinde yaptığı tahribi somutlaştırır.</w:t>
      </w:r>
    </w:p>
    <w:p>
      <w:pPr/>
      <w:r>
        <w:rPr/>
        <w:t xml:space="preserve">4-) Kişinin dostlarını düşman gibi görmesi neyin göstergesidir?</w:t>
      </w:r>
    </w:p>
    <w:p>
      <w:pPr/>
      <w:r>
        <w:rPr/>
        <w:t xml:space="preserve">Hakikati kaybeden bakışın, iyiyi kötüye çeviren bozuk değerlendirmesinin göstergesidir.</w:t>
      </w:r>
    </w:p>
    <w:p>
      <w:pPr/>
      <w:r>
        <w:rPr/>
        <w:t xml:space="preserve">5-) Zamanla değişen ve kaybolan şeyler neden yanlış biçimde “yok oluş” diye algılanıyor?</w:t>
      </w:r>
    </w:p>
    <w:p>
      <w:pPr/>
      <w:r>
        <w:rPr/>
        <w:t xml:space="preserve">Çünkü onları görevli ve manalı yaratılmış varlıklar olarak değil, başıboş nesneler olarak görme hatasına düşülüyor.</w:t>
      </w:r>
    </w:p>
    <w:p>
      <w:pPr/>
      <w:r>
        <w:rPr/>
        <w:t xml:space="preserve">6-) Mevcudatı anlamsız saymak, insanın kendi varlığını da nasıl etkiler?</w:t>
      </w:r>
    </w:p>
    <w:p>
      <w:pPr/>
      <w:r>
        <w:rPr/>
        <w:t xml:space="preserve">Kendi hayatını da gayesiz ve ağır bir yük gibi hissetmesine yol açar.</w:t>
      </w:r>
    </w:p>
    <w:p>
      <w:pPr/>
      <w:r>
        <w:rPr/>
        <w:t xml:space="preserve">7-) Zamanı dolan varlıkların gözden kaybolması doğru bakışta ne ifade ederken, sapmış bakışta neye dönüşüyor?</w:t>
      </w:r>
    </w:p>
    <w:p>
      <w:pPr/>
      <w:r>
        <w:rPr/>
        <w:t xml:space="preserve">Doğru bakışta vazifenin tamamlanıp başka bir âleme geçişi ifade eder; sapmış bakışta ise yok oluş gibi görülür.</w:t>
      </w:r>
    </w:p>
    <w:p>
      <w:pPr/>
      <w:r>
        <w:rPr/>
        <w:t xml:space="preserve">8-) Neden böyle bir kimse için “şefkate layık değildir” deniyor?</w:t>
      </w:r>
    </w:p>
    <w:p>
      <w:pPr/>
      <w:r>
        <w:rPr/>
        <w:t xml:space="preserve">Çünkü masum bir mağdur gibi değil, iradesini kötüye kullanarak hakikati tahrif eden biri olarak sunuluyor.</w:t>
      </w:r>
    </w:p>
    <w:p>
      <w:pPr/>
      <w:r>
        <w:rPr/>
        <w:t xml:space="preserve">9-) “Hiçbir cihette merhamete layık değildir” hükmü hangi düşünce yoğunluğuyla söylenmiş olur?</w:t>
      </w:r>
    </w:p>
    <w:p>
      <w:pPr/>
      <w:r>
        <w:rPr/>
        <w:t xml:space="preserve">Kişinin hem kendine zulmü hem de hakikate saygısızlığı en üst derecede vurgulanmış olur.</w:t>
      </w:r>
    </w:p>
    <w:p>
      <w:r>
        <w:br w:type="page"/>
      </w:r>
    </w:p>
    <w:p>
      <w:pPr>
        <w:pStyle w:val="Heading2"/>
      </w:pPr>
      <w:r>
        <w:t>lisans 32-soz-p59-3-mevkif-2-nokta-2-mebhas-merhamete-layik-olmayisinin-temsille-izahi - Set 3 - CEVAPLAR</w:t>
      </w:r>
    </w:p>
    <w:p>
      <w:pPr/>
      <w:r>
        <w:rPr/>
        <w:t xml:space="preserve">1-) Parçanın ilk kısmında kurulan hüküm, insanın hangi sorumluluğunu öne çıkarıyor?</w:t>
      </w:r>
    </w:p>
    <w:p>
      <w:pPr/>
      <w:r>
        <w:rPr/>
        <w:t xml:space="preserve">Kendi iradesiyle seçtiği yolun sonuçlarından sorumlu olduğunu öne çıkarıyor.</w:t>
      </w:r>
    </w:p>
    <w:p>
      <w:pPr/>
      <w:r>
        <w:rPr/>
        <w:t xml:space="preserve">2-) Sarhoş kişinin temiz ve değerli şeylere saldırması neyin işaretidir?</w:t>
      </w:r>
    </w:p>
    <w:p>
      <w:pPr/>
      <w:r>
        <w:rPr/>
        <w:t xml:space="preserve">Doğru ölçüyü kaybetmenin ve kıymet hükmünü tersine çevirmenin işaretidir.</w:t>
      </w:r>
    </w:p>
    <w:p>
      <w:pPr/>
      <w:r>
        <w:rPr/>
        <w:t xml:space="preserve">3-) Bu yanlış algının asıl sebebi neye bağlanıyor?</w:t>
      </w:r>
    </w:p>
    <w:p>
      <w:pPr/>
      <w:r>
        <w:rPr/>
        <w:t xml:space="preserve">Kişinin iradesini kötü kullanmasına ve manevî sarhoşluk sayılan inkâr ve sapmaya düşmesine bağlanıyor.</w:t>
      </w:r>
    </w:p>
    <w:p>
      <w:pPr/>
      <w:r>
        <w:rPr/>
        <w:t xml:space="preserve">4-) Kıymetli kitap ve mektupları değersiz saymak, kâinata dair hangi yanlış okumaya işaret eder?</w:t>
      </w:r>
    </w:p>
    <w:p>
      <w:pPr/>
      <w:r>
        <w:rPr/>
        <w:t xml:space="preserve">Varlıkları, taşıdıkları hikmet ve mesajdan koparıp anlamsız nesneler gibi görmeye işaret eder.</w:t>
      </w:r>
    </w:p>
    <w:p>
      <w:pPr/>
      <w:r>
        <w:rPr/>
        <w:t xml:space="preserve">5-) Varlıkların tesbihini duyamayan bir zihin, dünyayı nasıl okumaya başlar?</w:t>
      </w:r>
    </w:p>
    <w:p>
      <w:pPr/>
      <w:r>
        <w:rPr/>
        <w:t xml:space="preserve">Ahengi ve manayı göremez; her şeyi ayrılık ve dağılma diliyle okur.</w:t>
      </w:r>
    </w:p>
    <w:p>
      <w:pPr/>
      <w:r>
        <w:rPr/>
        <w:t xml:space="preserve">6-) Kabir hakkında kurulan yanlış düşünce nedir?</w:t>
      </w:r>
    </w:p>
    <w:p>
      <w:pPr/>
      <w:r>
        <w:rPr/>
        <w:t xml:space="preserve">Rahmete açılan bir geçit olması gerekirken, karanlık bir yokluk kapısı gibi hayal ediliyor.</w:t>
      </w:r>
    </w:p>
    <w:p>
      <w:pPr/>
      <w:r>
        <w:rPr/>
        <w:t xml:space="preserve">7-) Tesbih seslerinin feryat gibi sanılması, insanın hangi anlama kapalı hâle geldiğini gösterir?</w:t>
      </w:r>
    </w:p>
    <w:p>
      <w:pPr/>
      <w:r>
        <w:rPr/>
        <w:t xml:space="preserve">Kâinattaki ibadet, hikmet ve hamd boyutuna kapalı hâle geldiğini gösterir.</w:t>
      </w:r>
    </w:p>
    <w:p>
      <w:pPr/>
      <w:r>
        <w:rPr/>
        <w:t xml:space="preserve">8-) Merhametsizliğe değil de “merhamete layık olmamaya” vurgu yapılması neyi düşündürür?</w:t>
      </w:r>
    </w:p>
    <w:p>
      <w:pPr/>
      <w:r>
        <w:rPr/>
        <w:t xml:space="preserve">Kişinin hâlinin acı verici olduğu kabul edilse de, sebebinin kendi iradesinden kaynaklandığına dikkat çekilir.</w:t>
      </w:r>
    </w:p>
    <w:p>
      <w:pPr/>
      <w:r>
        <w:rPr/>
        <w:t xml:space="preserve">9-) Bu yanlış yorumların kişiye ilk etkisi nedir?</w:t>
      </w:r>
    </w:p>
    <w:p>
      <w:pPr/>
      <w:r>
        <w:rPr/>
        <w:t xml:space="preserve">Kendisini sürekli bir ruh azabı ve korku içinde bırakmasıdır.</w:t>
      </w:r>
    </w:p>
    <w:p>
      <w:r>
        <w:br w:type="page"/>
      </w:r>
    </w:p>
    <w:p>
      <w:pPr>
        <w:pStyle w:val="Heading2"/>
      </w:pPr>
      <w:r>
        <w:t>lisans 32-soz-p59-3-mevkif-2-nokta-2-mebhas-merhamete-layik-olmayisinin-temsille-izahi - Set 4 - CEVAPLAR</w:t>
      </w:r>
    </w:p>
    <w:p>
      <w:pPr/>
      <w:r>
        <w:rPr/>
        <w:t xml:space="preserve">1-) Parçaya göre insanın içine düştüğü dehşetli durumun temel kaynağı dış dünya mı, kendi seçimi midir?</w:t>
      </w:r>
    </w:p>
    <w:p>
      <w:pPr/>
      <w:r>
        <w:rPr/>
        <w:t xml:space="preserve">Kendi seçimidir; kişi yanlış yönelişiyle bu hâli kendi eliyle kurmaktadır.</w:t>
      </w:r>
    </w:p>
    <w:p>
      <w:pPr/>
      <w:r>
        <w:rPr/>
        <w:t xml:space="preserve">2-) Temsildeki meşru sevinç ortamını terk etmek, manevî hayatta hangi sapmayı temsil eder?</w:t>
      </w:r>
    </w:p>
    <w:p>
      <w:pPr/>
      <w:r>
        <w:rPr/>
        <w:t xml:space="preserve">Allah’ın gösterdiği temiz ve doğru yoldan uzaklaşıp nefsin kirli isteğine yönelmeyi temsil eder.</w:t>
      </w:r>
    </w:p>
    <w:p>
      <w:pPr/>
      <w:r>
        <w:rPr/>
        <w:t xml:space="preserve">3-) Meşru lezzeti bırakıp kirli olana yönelmenin ana mesajı nedir?</w:t>
      </w:r>
    </w:p>
    <w:p>
      <w:pPr/>
      <w:r>
        <w:rPr/>
        <w:t xml:space="preserve">İnsanın doğru nimeti terk edip nefsin peşinde gidince kendi saadetini zedelediği anlatılıyor.</w:t>
      </w:r>
    </w:p>
    <w:p>
      <w:pPr/>
      <w:r>
        <w:rPr/>
        <w:t xml:space="preserve">4-) Varlıkları “anlamsız” saymanın sonuçlarından biri nedir?</w:t>
      </w:r>
    </w:p>
    <w:p>
      <w:pPr/>
      <w:r>
        <w:rPr/>
        <w:t xml:space="preserve">İnsan, çevresindeki her şeyi değersiz ve karışık sanarak ruhen daha büyük bir boşluğa düşer.</w:t>
      </w:r>
    </w:p>
    <w:p>
      <w:pPr/>
      <w:r>
        <w:rPr/>
        <w:t xml:space="preserve">5-) Masnuatın kayboluşunu “i’dam” gibi görmek hangi inancı kaybetmenin sonucudur?</w:t>
      </w:r>
    </w:p>
    <w:p>
      <w:pPr/>
      <w:r>
        <w:rPr/>
        <w:t xml:space="preserve">Varlıkların Allah’ın emriyle görev görüp sonra başka bir âleme geçtiği inancını kaybetmenin sonucudur.</w:t>
      </w:r>
    </w:p>
    <w:p>
      <w:pPr/>
      <w:r>
        <w:rPr/>
        <w:t xml:space="preserve">6-) Dünyanın “misafirhane” oluşu reddedildiğinde nasıl bir yanlış anlayış ortaya çıkıyor?</w:t>
      </w:r>
    </w:p>
    <w:p>
      <w:pPr/>
      <w:r>
        <w:rPr/>
        <w:t xml:space="preserve">Sahipsiz, amaçsız ve rastgele işleyen bir yer vehmi ortaya çıkıyor.</w:t>
      </w:r>
    </w:p>
    <w:p>
      <w:pPr/>
      <w:r>
        <w:rPr/>
        <w:t xml:space="preserve">7-) Metne göre bu bakış yalnız bir bilgi yanlışı mıdır?</w:t>
      </w:r>
    </w:p>
    <w:p>
      <w:pPr/>
      <w:r>
        <w:rPr/>
        <w:t xml:space="preserve">Hayır; aynı zamanda varlıklara ve İlâhî hakikatlere karşı saygısızlık içeren ahlâkî bir bozulmadır.</w:t>
      </w:r>
    </w:p>
    <w:p>
      <w:pPr/>
      <w:r>
        <w:rPr/>
        <w:t xml:space="preserve">8-) Parçada bu yanlış bakışın Allah’ın isimlerine karşı tavrı nasıl nitelendiriliyor?</w:t>
      </w:r>
    </w:p>
    <w:p>
      <w:pPr/>
      <w:r>
        <w:rPr/>
        <w:t xml:space="preserve">İnkâr eden, küçümseyen ve kıymetini düşüren bir tavır olarak nitelendiriliyor.</w:t>
      </w:r>
    </w:p>
    <w:p>
      <w:pPr/>
      <w:r>
        <w:rPr/>
        <w:t xml:space="preserve">9-) Parçada merhamet edilmeme ile azabı hak etme arasında nasıl bir ilişki kuruluyor?</w:t>
      </w:r>
    </w:p>
    <w:p>
      <w:pPr/>
      <w:r>
        <w:rPr/>
        <w:t xml:space="preserve">Kişi hem bile bile kendine zulmettiği hem de hakikatleri tahkir ettiği için sadece acınacak biri değil, ceza gerektiren biri sayılıyor.</w:t>
      </w:r>
    </w:p>
    <w:p>
      <w:r>
        <w:br w:type="page"/>
      </w:r>
    </w:p>
    <w:p>
      <w:pPr>
        <w:pStyle w:val="Heading2"/>
      </w:pPr>
      <w:r>
        <w:t>lisans 32-soz-p59-3-mevkif-2-nokta-2-mebhas-merhamete-layik-olmayisinin-temsille-izahi - Set 5 - CEVAPLAR</w:t>
      </w:r>
    </w:p>
    <w:p>
      <w:pPr/>
      <w:r>
        <w:rPr/>
        <w:t xml:space="preserve">1-) İlk kısımdaki temsil, okuyucuya neyi fark ettirmeyi amaçlıyor?</w:t>
      </w:r>
    </w:p>
    <w:p>
      <w:pPr/>
      <w:r>
        <w:rPr/>
        <w:t xml:space="preserve">Bozuk bir iç hâlin, dış dünyayı da bozuk gösterdiğini fark ettirmeyi amaçlıyor.</w:t>
      </w:r>
    </w:p>
    <w:p>
      <w:pPr/>
      <w:r>
        <w:rPr/>
        <w:t xml:space="preserve">2-) Misaldeki sarhoş kişi çevresindeki güzel insanları ve eşyayı nasıl yanlış yorumluyor?</w:t>
      </w:r>
    </w:p>
    <w:p>
      <w:pPr/>
      <w:r>
        <w:rPr/>
        <w:t xml:space="preserve">Dostlarını tehdit gibi görüyor, kıymetli şeyleri değersiz sanıyor ve temiz nimetleri kirli gibi algılıyor.</w:t>
      </w:r>
    </w:p>
    <w:p>
      <w:pPr/>
      <w:r>
        <w:rPr/>
        <w:t xml:space="preserve">3-) Kişinin hakaret ettiği arkadaşları kimi temsil eder?</w:t>
      </w:r>
    </w:p>
    <w:p>
      <w:pPr/>
      <w:r>
        <w:rPr/>
        <w:t xml:space="preserve">Aslında hayırlı ve temiz olan gerçekleri ve dostça yaratılmış nimetleri temsil eder.</w:t>
      </w:r>
    </w:p>
    <w:p>
      <w:pPr/>
      <w:r>
        <w:rPr/>
        <w:t xml:space="preserve">4-) Mevcudatın geçişini “adem” şeklinde yorumlamak hangi imanî bakışı kaybetmektir?</w:t>
      </w:r>
    </w:p>
    <w:p>
      <w:pPr/>
      <w:r>
        <w:rPr/>
        <w:t xml:space="preserve">Varlıkların vazifeli ve anlamlı yaratıldığı, sonra başka bir âleme geçtiği bakışını kaybetmektir.</w:t>
      </w:r>
    </w:p>
    <w:p>
      <w:pPr/>
      <w:r>
        <w:rPr/>
        <w:t xml:space="preserve">5-) Mevcudatın taşıdığı manalar bu bakış açısında nasıl bozuluyor?</w:t>
      </w:r>
    </w:p>
    <w:p>
      <w:pPr/>
      <w:r>
        <w:rPr/>
        <w:t xml:space="preserve">İlâhî mesaj ve hikmet taşıyan varlıklar, anlamsız ve dağınık şeyler gibi görülüyor.</w:t>
      </w:r>
    </w:p>
    <w:p>
      <w:pPr/>
      <w:r>
        <w:rPr/>
        <w:t xml:space="preserve">6-) Varlıkların âlem-i gayba geçişinin yanlış anlaşılması hangi acıyı büyütür?</w:t>
      </w:r>
    </w:p>
    <w:p>
      <w:pPr/>
      <w:r>
        <w:rPr/>
        <w:t xml:space="preserve">Yokluk vehmini ve kalıcı ayrılık korkusunu büyütür.</w:t>
      </w:r>
    </w:p>
    <w:p>
      <w:pPr/>
      <w:r>
        <w:rPr/>
        <w:t xml:space="preserve">7-) Metin, böyle bir insanın neden sadece mağdur sayılamayacağını nasıl açıklıyor?</w:t>
      </w:r>
    </w:p>
    <w:p>
      <w:pPr/>
      <w:r>
        <w:rPr/>
        <w:t xml:space="preserve">Çünkü başına gelenin kaynağı kendi kötü tercihidir ve bununla kalmayıp kutsal manaları da inkâr etmektedir.</w:t>
      </w:r>
    </w:p>
    <w:p>
      <w:pPr/>
      <w:r>
        <w:rPr/>
        <w:t xml:space="preserve">8-) Parçaya göre böyle bir tavrın ahlâkî sonucu nedir?</w:t>
      </w:r>
    </w:p>
    <w:p>
      <w:pPr/>
      <w:r>
        <w:rPr/>
        <w:t xml:space="preserve">Merhameti hak etmediği gibi, ağır bir cezayı hak edecek bir duruma düştüğü belirtiliyor.</w:t>
      </w:r>
    </w:p>
    <w:p>
      <w:pPr/>
      <w:r>
        <w:rPr/>
        <w:t xml:space="preserve">9-) Ölümün buluşmaya hazırlık olması hangi duyguyu güçlendirir?</w:t>
      </w:r>
    </w:p>
    <w:p>
      <w:pPr/>
      <w:r>
        <w:rPr/>
        <w:t xml:space="preserve">Ümidi ve sabrı güçlendirir.</w:t>
      </w:r>
    </w:p>
    <w:p>
      <w:r>
        <w:br w:type="page"/>
      </w:r>
    </w:p>
    <w:p>
      <w:pPr>
        <w:pStyle w:val="Heading2"/>
      </w:pPr>
      <w:r>
        <w:t>lisans 32-soz-p59-3-mevkif-2-nokta-2-mebhas-merhamete-layik-olmayisinin-temsille-izahi - Set 6 - CEVAPLAR</w:t>
      </w:r>
    </w:p>
    <w:p>
      <w:pPr/>
      <w:r>
        <w:rPr/>
        <w:t xml:space="preserve">1-) Parçada çizilen ilk insan tipi, içinde bulunduğu acının faili olarak mı, yoksa sadece mağduru olarak mı gösteriliyor?</w:t>
      </w:r>
    </w:p>
    <w:p>
      <w:pPr/>
      <w:r>
        <w:rPr/>
        <w:t xml:space="preserve">Daha çok faili olarak gösteriliyor; çünkü kendi tercihiyle kendini o hâle soktuğu belirtiliyor.</w:t>
      </w:r>
    </w:p>
    <w:p>
      <w:pPr/>
      <w:r>
        <w:rPr/>
        <w:t xml:space="preserve">2-) Sarhoşluk hâli, metinde manevî alanda neyin karşılığı olarak kullanılıyor?</w:t>
      </w:r>
    </w:p>
    <w:p>
      <w:pPr/>
      <w:r>
        <w:rPr/>
        <w:t xml:space="preserve">Küfür ve dalaletin insanın zihnini ve kalbini bozmasına karşılık geliyor.</w:t>
      </w:r>
    </w:p>
    <w:p>
      <w:pPr/>
      <w:r>
        <w:rPr/>
        <w:t xml:space="preserve">3-) Sarhoş kişinin zihnindeki dönüşüm hangi üç alanda görülüyor?</w:t>
      </w:r>
    </w:p>
    <w:p>
      <w:pPr/>
      <w:r>
        <w:rPr/>
        <w:t xml:space="preserve">İnsanlara bakışında, nimetleri değerlendirişinde ve anlam taşıyan şeyleri yorumlayışında görülüyor.</w:t>
      </w:r>
    </w:p>
    <w:p>
      <w:pPr/>
      <w:r>
        <w:rPr/>
        <w:t xml:space="preserve">4-) Dünyayı tesadüf ve tabiatla açıklamak bu metinde neden yeterli görülmüyor?</w:t>
      </w:r>
    </w:p>
    <w:p>
      <w:pPr/>
      <w:r>
        <w:rPr/>
        <w:t xml:space="preserve">Çünkü böyle bir anlayış, eşyanın hikmetini, düzenini ve yaratılış gayesini açıklamadan insanı anlamsızlığa iter.</w:t>
      </w:r>
    </w:p>
    <w:p>
      <w:pPr/>
      <w:r>
        <w:rPr/>
        <w:t xml:space="preserve">5-) Kıymetli yazıları anlamsız görüp yırtması hangi daha büyük hataya benzetiliyor?</w:t>
      </w:r>
    </w:p>
    <w:p>
      <w:pPr/>
      <w:r>
        <w:rPr/>
        <w:t xml:space="preserve">Kâinattaki anlamlı varlıkları manasız sayıp onların taşıdığı İlâhî işaretleri inkâr etmeye benzetiliyor.</w:t>
      </w:r>
    </w:p>
    <w:p>
      <w:pPr/>
      <w:r>
        <w:rPr/>
        <w:t xml:space="preserve">6-) Ölümü dostlarla buluşmadan kopuşa çevirmek, hayat anlayışını nasıl etkiler?</w:t>
      </w:r>
    </w:p>
    <w:p>
      <w:pPr/>
      <w:r>
        <w:rPr/>
        <w:t xml:space="preserve">Bütün sevdikleriyle ilişkiyi kalıcı ayrılık üzerine kurarak insanı sürekli hüzün içinde bırakır.</w:t>
      </w:r>
    </w:p>
    <w:p>
      <w:pPr/>
      <w:r>
        <w:rPr/>
        <w:t xml:space="preserve">7-) Eceli ayrılık nöbeti sanmak ile visal daveti bilmek arasında ne tür bir ruh farkı oluşur?</w:t>
      </w:r>
    </w:p>
    <w:p>
      <w:pPr/>
      <w:r>
        <w:rPr/>
        <w:t xml:space="preserve">Birincisi ümitsizlik ve panik doğurur; ikincisi teslimiyet ve teselli verir.</w:t>
      </w:r>
    </w:p>
    <w:p>
      <w:pPr/>
      <w:r>
        <w:rPr/>
        <w:t xml:space="preserve">8-) Kabir ve ecel konusundaki iki temel yanlış yorum nedir?</w:t>
      </w:r>
    </w:p>
    <w:p>
      <w:pPr/>
      <w:r>
        <w:rPr/>
        <w:t xml:space="preserve">Kabir karanlık yokluğa açılan bir son gibi, ecel de dostlardan koparan bir felaket gibi düşünülüyor.</w:t>
      </w:r>
    </w:p>
    <w:p>
      <w:pPr/>
      <w:r>
        <w:rPr/>
        <w:t xml:space="preserve">9-) Dalaletin sunduğu cazibenin kısa ömürlü olduğunu gösteren ifade hangi fikre dayanır?</w:t>
      </w:r>
    </w:p>
    <w:p>
      <w:pPr/>
      <w:r>
        <w:rPr/>
        <w:t xml:space="preserve">Zevk ve sarhoşluğun acıyı sadece bir müddet perdelediği fikrine dayanır.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860dada94794110" /></Relationships>
</file>