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e8e8b60e744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kâinattaki büyük unsurların genel olarak hangi hakikati gösterdiği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Işık için kullanılan görev anlayışı Allah’ın sanatına nasıl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Rüzgârların dalgalanması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Irmak ve çayların akışı sadece fizikî bir olay olarak mı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Taşlar, cevherler ve madenlerde özellikle hangi iki yön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 ve meyveler neden bir sofra ile bağlantılı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 seslerinin sıradan bir seslenme olmadığı hangi yönüyle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sesi ve gök gürültüsü neden anlamsız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 cisimleri arasında özellikle Ay’a dikkat çekilmesinin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örneklerin ortak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parçada, ayrıntılarda görülen hikmetin yanında hangi daha geniş alanlardan da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Işığın “sergileme” görevi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faydaları ve ihtiyaçlara uygunluğu sebebiyle hikmetli bir yönlendirme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emri süratle yerine getiren bir vazifeye koşmanın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 güzellikleri ortaya çıkarıp göz önüne sererek onları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Büyük görünen tabiat olayları ve varlıklar da rastgele değil, hikmetle yönetilen bir düzene bağlıdır ve Allah’ın birliğini, kudretini ve hâkimiyetini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bunlar rahmetin gelişine eşlik eden, sonuçları itibarıyla faydalı ve mesaj taşıyan olaylar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Birbirlerine duygularını ve maksatlarını aktarabilmeleriyle bunun anlamlı bir konuşma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 nimetlerin sunuluşunu, ikramı ve daveti hatırlatan varlıklar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süslü ve düzenli oluşları hem de canlılara ve insanlara yararlı özellikler taşımaları dikkat çekiyor.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Evrenin, Yaratıcının eserlerini tanıtan bir alan gibi düzenlendiği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unsurların ve genel tabiat olaylarının dışarıdan karışık görünse de aslında hikmet ve sanatla düzenlendiğinden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varlığını, birliğini, kudretini ve kâinattaki hâkimiyetini açıkça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Ay’ın hareketinde de hikmetli bir sevk ve yeryüzüyle ilgili önemli faydalar bulunduğunu göstermek içindir.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Rüzgârların çok görevli gösterilmesi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Dağlardaki su birikimi hangi bakımdan hikmetli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Madenlerin insan ve hayvan ihtiyaçlarına uygun biçimde hazırlanması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Kuşların ötüşü üzerinden hangi aklî çıkarım yaptırılıyor?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Kuşların sesleri hangi sebeple kesin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Ay’ın hareketi niçin önemli bir delil olarak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Ay’ın hareketi üzerinden hangi iki şey birlikte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cümledeki tesbih çağrısı öğrencinin kalbinde hangi tavrı uyandırmalıdır?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büyük unsurların görünüşü hakkında nasıl bir yanlış kanaate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Işığın görevi üzerinden Yaratıcının sanatına dair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Rüzgârların görevli sayılması onların hareketine nasıl bir anlam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Suların ihtiyaç ölçüsüne göre saklanıp gönderilmesi neyi ispat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33-soz-p29-20-pencere-arabi-hulasa-ve-ayetlerle-giris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Manalı iletişim kurabilen seslerin bilinçsiz ve amaçsız sayılamayacağı çıkarımı yaptırılıyor.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Yaratılışta gözetilen fayda, düzen ve bilerek takdir edilmiş bir tedbiri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İleride lazım olacak ihtiyacın önceden düşünülmesi bakımından hikmetli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Tabiatta görülen hareketlerin boşuna değil, hikmetli bir sevk ile meydana geldiği fikrini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Hayret, şükür, Allah’ı anma ve gafletten sakınma tavrını uyandırmalıdır.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güçlü bir kudretin yönetimi hem de yeryüzüne dönük hikmetli faydalar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göklerdeki büyük düzenin de kudret ve hikmetle idare edildiğini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Sesleriyle aralarında anlam alışverişi yapmaları ve maksat bildirmeleri bunun bilinçli bir söyletme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Tesadüf yerine plan, ölçü ve hikmet bulunduğunu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Esmelerini gelişigüzel bir savrulma olmaktan çıkarıp emre bağlı bir hizmet hâline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güzelliklerinin bilinçli biçimde görünür kılındığı ve bunun bir tanıtma maksadı taşıdığı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karışık ve tesadüfî sanılabildiğine işaret ediliyor.</w:t>
            </w:r>
          </w:p>
        </w:tc>
      </w:tr>
    </w:tbl>
  </w:body>
</w:document>
</file>