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0257e23af4fc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ışıktan aya kadar sayılan büyük varlık ve unsurların ortak olarak açtığı pencere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 gürültüsünün sesi ile ışığın parlaklığının anılması, delillerin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“Bunları susturabilirsen ve söndürebilirsen” tarzındaki ifade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ikazın ana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yer alan tesbih çağrısı, önceki cümlelerle nasıl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akla nasıl bir görev yüklenmektedir?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Uyarının sonunda akla çağrı yapılması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kısımdaki tesbih çağrısı, insanı hangi sonuca ulaştırır?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göre, sayılan küllî unsurlar insanı hangi inanç esasına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unsurlar Allah’ın hangi iki sıfatını özellikle ortaya koymaktadır?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tesbih ifadesine yer verilmesi, duygusal olarak nasıl bir yönlendirme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bilgi ile ibadet arasında nasıl bir ilişki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bu kadar açık işaretler ortadayken insanın Allah’tan gafil olmaması, aklını doğru kullanması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fiilen mümkün olmadığını, dolayısıyla Allah’ı unutmamanın gerektiğini kuvvetli biçimde anlatan bir uyarıdır.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delillerin çok açık, dikkat çekici ve inkârı zor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birlikte Allah’ın varlığını, birliğini, kudretinin kusursuzluğunu ve hükümranlığının büyüklüğünü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işaretleri gördükten sonra Allah’ı yüceltmeye ve O’na yönelmeye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sorumluluğu, gördüğü delilleri düşünerek doğru sonuca varmasını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Akıl, görülen varlıklardan hareketle Yaratıcıyı tanımalı ve gafletten çıkmalıdır.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deliller gösteriliyor, ardından bu delillerin gereği olarak Allah’ı tenzih edip O’nu zikretmeye yönlendirme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delilleri fark eden bilgi, insanı Allah’ı tesbih etmeye ve bilinçli kulluğa sevk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Hayret, saygı ve kulluk duygusunu uyandırarak insanı zikre yönlendirir.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Kudretinin mükemmelliğini ve saltanatının heybetini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varlığına ve bir olduğuna götürür.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doğru tavır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şartlı ifade, gerçekten yapılabilir bir işi mi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imkânsızlık fark edilince kişiden beklenen değişim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pasaj, bir mümine tefekkür bakımından nasıl bir yol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ışıkla ay arasında zikredilen unsurların ortak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delillerin yalnızca bir noktaya değil de “geniş bir tarzda” gösterildiğinin söylenmesi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Allah’ın “vahdeti” ile “kemal-i kudreti” birlikte anılınca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“Azamet-i saltanat” ifadesi bu bağlamda neyi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 gürültüsü ve ışığın seçilmesi, hitabın hangi yöntemi kullandığını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 gürültüsünü susturmak ve ışığı söndürmekten söz edilmesi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“Aklını başına al” uyarısı, insanın hangi yönünü harekete geçirmeyi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fikrini bir cümleyle nasıl özetlersin?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33-soz-p32-20-pencere-netice-ihtar-ve-tesbih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varlık ve olaylara sıradan bakmamayı, onlardan Allah’ın isim ve sıfatlarına ulaşmayı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Kendine gelmesi, düşünmesi ve Allah’ı unutan bir hayat tarzından vazgeçmesidir.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yapılamayacak bir şeyi söyleyerek hakikatin inkâr edilemeyeceğini belirtir.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işaretleri görüp Allah’ı unutmamak, O’nu tenzih etmek ve gafletten sakınmaktır.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üzerindeki hâkimiyetin sonsuz derecede büyük ve üstün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her şeyin tek bir Yaratıcıya bağlı olduğu hem de O’nun gücünün eksiksiz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Meselenin dar bir alana sıkışmadığını, evrensel bir şahitlik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Allah’ın birliğine ve kudretine işaret eden ortak deliller olmaktadır.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Kâinattaki büyük varlıklar ve olaylar, apaçık biçimde Allah’ın varlığına, birliğine ve sonsuz kudretine delildir; bunu gören insan gaflette kalmamalıdır.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Düşünme, muhakeme etme ve sorumluluk bilinci yönünü harekete geçirmeyi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İnsana, delilleri yok saymanın ne kadar imkânsız olduğunu fark ettirmeyi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Duyularla açıkça fark edilen örnekler üzerinden ikna etmeye çalıştığını gösterir.</w:t>
            </w:r>
          </w:p>
        </w:tc>
      </w:tr>
    </w:tbl>
  </w:body>
</w:document>
</file>