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d4f9529864c7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hayat, Rabbimizin kudret eserleri içinde nasıl bir yerde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Allah’ın birliğine delil olması hangi yönüyle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birçok sıfatı birlikte taşıdığı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içindeki bazı özelliklerin duyular yoluyla ortaya çıkması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diğer bazı özellikler nasıl hissedilir?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“karışım” gibi anlatılması hangi ana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hayat niçin güçlü bir iman delili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genelinden çıkarılacak en önemli imanî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en parlak birlik delillerinden biri sayılması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hayatın, ilahî tecellilerin aynası olduğu belirtilirken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tek başına Allah’ı bildirmesi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hayat için hem aydınlatıcı hem de şifa verici çağrışımlar yapan iki benzetmenin kullanılmasının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Hayatta bulunan bazı niteliklerin göz, kulak ve benzeri yollarla açığa çıkıp fark edilir hâle gelmesi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Işığın farklı renkleri içinde barındırması ve şifalı bir karışımın çeşitli maddeleri toplaması gibi bir benzetmeyle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başına bile Allah’ın diri, her şeyi ayakta tutan ve her şeye hükmeden bir Zât olduğunu göstermesiyle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Hayat, ilahî kudretin en parlak, en güzel ve en dikkat çekici mucizevi eseri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Hayat, Allah’ın varlığına, birliğine ve kemal sıfatlarına güçlü biçimde şahitlik eden büyük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hayat, içinde çok sayıda özelliği bir arada taşıdığı için Allah’ın varlığını ve birliğini çok yönlü biçimde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basit ve tek yönlü değil, birçok ilahî sıfatı birlikte yansıtan kapsamlı bir gerçek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 doğrudan dışa ayrılarak değil, duygular ve içten gelen hisler şeklinde kendini belli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hem açıklayıcı hem de çok yönlü, faydalı ve zengin bir hakikat olduğunu hissettirmektir.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canlılığın varlığına bakarak bile Allah’ın diri, her şeyi ayakta tutan ve kusursuz sıfatlara sahip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birçok ilahî ismi ve sıfatı bir arada yansıtabilen kapsamlı bir yapıya sahip olması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Canlılık gerçeğinin tesadüfle açıklanamayacak kadar açık ve güçlü bir ilahî işaret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içindeki bazı niteliklerin sonradan belirginleşmesi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Duyularla fark edilen yönlerle hissiyatla sezilen yönler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canlılığın yapısı hakkında nasıl bir sonuca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parça, hayat ile iman arasında nasıl bir bağ kuruyor?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başındaki ayet ifadesi, metnin ana konusuna nasıl yön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neden Rabbimizin kudretinin olağanüstü bir eseri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Allah’ın birliğine delil olması ile ilahî isimlere ayna olması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“Hayat tek başına yeter” anlamına gelen ifade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birçok sıfatın birleşiminden oluşmuş gibi anlatılması, sade bir olay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renklerin ışıkta birleşmesi örneği niçin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sıfatların duygular aracılığıyla açılıp gelişmesi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hayat hakkında varılan genel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33-soz-p38-23-pencere-hayatin-mahiyeti-ve-vahdaniyete-delaleti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 doğru okuyanın, onun arkasında Allah’ın kudretini, birliğini ve mükemmel sıfatlarını göreceği bağı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Canlılık, tek bir özelliğe indirgenemeyen; birçok anlam ve niteliği içinde toplayan derin bir yaratılış hakikatidir.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Birinciler daha açık biçimde dışa yansır; ikinciler ise iç dünyada his ve sezgi şeklinde kendini duyurur.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içinde saklı bulunan özelliklerin zamanla açılarak görünür hâle gelmesine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Canlılığın varlığının bile başlı başına iman için çok kuvvetli bir işaret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Hayat, ilahî isimleri topluca yansıttığı için Allah’ın tek ve benzersiz olduğunu daha güçlü şekilde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en üstün güzellikte, en aydınlık şekilde ve hayranlık uyandıran bir yaratılış delili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ve hayatın yaratılmış olduğunu bildirerek dikkatleri özellikle hayatın ilahî kaynaklı oluşuna çeviriyor.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Hayat, pek çok ilahî özelliği içinde toplayan ve Allah’ı kuvvetle tanıtan büyük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Canlılıkta bulunan özelliklerin hareketsiz değil, faal ve açılmaya uygun bir yapıda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da farklı nitelikleri tek bir gerçek içinde toplayabildiğini zihne yaklaştırmak için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içinde tek bir özellik değil, pek çok mükemmel nitelik birlikte bulunur ve bu da hayatı son derece kapsamlı kılar.</w:t>
            </w:r>
          </w:p>
        </w:tc>
      </w:tr>
    </w:tbl>
  </w:body>
</w:document>
</file>