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39fea812e4a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sebeplerin tek başına iş göremediğini gösteren ilk delil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bulunan sonuçlar, faydalar ve hikmetler hangi hakikate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sebeplerin yetersiz görülmesinin temel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mahlukun tek bir amaçla değil de birçok amaçla yaratılması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Yağmura “rahmet” denilmesinin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hayvanlardaki süs ve güzellikler hangi iki manaya delalet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Eşyadaki gösterişli ve güzel hâller, Yaratıcı hakkında hangi iki özelliği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“sevdirmek” ve “tanıttırmak” sıfatları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sebepler hakkında özetlenen üç temel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sanatlı bir neticenin basit bir sebebe bağlanamamasının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Neticelerde görülen çok yönlü fayda ve hikmetler neden doğrudan maddî sebeplere verilemez?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rastgele değil, hikmet sahibi bir irade ile meydana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şuuru olmayan sebepler hedef belirleyemez, fayda hesaplayamaz ve hikmetli bir yönelişle iş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perde arkasında işleri hikmet ve merhametle yürüten bir Rabbin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şeylerde görülen olağanüstü düzen, sanat ve süsün, basit sebeplerle açıklanamaması ilk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bildirmek ve mahluklarına sevdirmek istemesini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varlığına ve birliğine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Pek çok fayda ve merhamet eseri taşıdığı için böyle adlandırılmaktadır.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Görünen sebeplerin merhamet ve hikmet taşıyamayacağını, bu yüzden yağmurun rahmet sahibi bir Yaratıcının yardımı olarak gönderildiğini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maddî sebepler ne faydayı bilir ne de hedef gözetir; bu yüzden bilinçli bir tertip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netice, doğrudan sebeplerin değil, sebeplerin üstünde kudret sahibi bir Yaratıcının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Sebepler, sanatlı netice karşısında yetersiz kalır; neticelerdeki hikmet ve fayda yüzünden devreden çıkar; eşyanın süslü yapısı da her şeyi hikmetle yapan bir Sânii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Seven, sevdiren ve kudreti sonsuz olan bir Sâniin varlığına ve birliğine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birçok hikmet ve fayda ile yaratılması, onu yaratan hakkında hangi vasfı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gelişi, yalnız tabiî sebeplerle açıklanmaya çalışıldığında hangi eksiklik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yağmur ile merhamet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Canlılardaki estetik görünüm yalnız dış güzellik olarak mı değerlendirilmiştir?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 ve hayvanlardaki süslerin Yaratıcının birliğine delil olması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“sebepleri azletmek” ifadesiyle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esbaba aşırı bağlanan kişiye nasıl bir çıkış yolu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“sebepler perde gibidir” düşüncesi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her meydana gelen şeyin arkasında hikmet sahibi bir irade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Şuursuzluk ile gaye arasındaki ilişki metinde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örneğinde özellikle hangi canlı grubu üzerinden merhamet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Yaratıcının kendini tanıtmasına ve sevdirmesine işaret eden bir delil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Yağmur, içinde çok sayıda fayda taşıdığı için merhametin görünen bir tecellisi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ihtiyacını gözeten şefkat ve düzen açıklanamaz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sahibi, ikram eden ve rahmetli bir Yaratıcıyı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sanat, hikmet, fayda ve güzellik; şuursuz sebepleri değil, her şeyi bilen ve dileyen tek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 sadece perde bilip bir olan Allah’a yönelmesi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gerçek yaratıcı ve gerçek fail olmadığını kabul edip asıl işi Allah’a vermek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bir maksat, ortak bir sanat ve ortak bir güzellik dili, bunların tek bir elden çıktığını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üzerinden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Şuuru olmayan şeylerin hedef belirleyemeyeceği söylendiği için gayeli işler onların eseri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 sadece var olmakla kalmıyor; birçok yarar ve anlam taşıyacak şekilde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görülen sanat, hikmet ve maksatların sebeplerin gücünü çok aşmasına dayanır.</w:t>
            </w:r>
          </w:p>
        </w:tc>
      </w:tr>
    </w:tbl>
  </w:body>
</w:document>
</file>