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cbf76838f4d4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bedenin en küçük parçalarından bütün kâinata kadar görülen ortak özellikler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Hücrelerde görülen düzen,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Midede besinin saklanması örneği, hücrelerle ilgili hangi fikri desteklemek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 ve hayvanlar incelenince onlar hakkında nasıl bir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büyük unsurlarına bakıldığında hangi iki özellik öne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Âlemin tamamı metinde hangi benzetmelerle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Neden bir zerre üzerinde gerçek anlamda hâkimiyet kurmak, bütün yıldızlar üzerinde de tasarrufu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yüzündeki ayırt edici özelliklerin yapılması neden göklerin yaratılmasıyla ilişkilendirilir?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 neden “büyük bir pencere” gibi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cümlelerde, bu açık delilleri görmeyen kişi hakkında nasıl bir ağır uyarı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ana fikir olarak ne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 hücrelerinde görülen dikkatli işleyiş, tesadüfle açıklanabilir mi; metne göre neden?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Bitkilerde hikmetli bir yetiştirme, hayvanlarda ise cömertçe bir besleme ve bakım görüldüğü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birimlerde de ihtiyaç zamanına göre koruma, depolama ve kullanma işi yapıldığını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yapılar içinde bile bilinçli bir yönetim ve belirli bir kanunla işleyen bir tasarruf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seviyede ölçülü bir düzen, hikmetli bir sevk ve yerli yerinde bir idare bulunduğu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yüzündeki ince ve özel şekillendirme, ancak çok geniş bir kudretin eseri olabilir; böyle bir işi yapabilen, büyük âlemi de yapabilmelidir.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varlıklar arasında derin bir bağlılık vardır; küçük bir şeyi tam yönetebilmek için büyük sistemi de kuşatmak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bir ülke, şehir ve saray gibi tasvir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Görkemli bir idare ve aydınlatma ile önemli maksatlara hizmet eden bir düzen öne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Açıklanamaz; çünkü orada amaçlı, planlı ve yerli yerinde bir yönetim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ölçülü düzenin, tek ve mutlak bir Rabbin varlığına delil olduğu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kimsenin ya aklını ya kalbini kullanmadığı, hatta insan olmanın gereğini yerine getirmediği sert bir ifadeyle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kâinatın bütünü, Allah’ın her şeyin yaratıcısı ve her şeyin idare edicisi olduğunu açıkça gösteren bir delil olarak sunulur.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Hücrelerdeki düzen ile mide örneği arasında nasıl bir benzerlik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Bitkilerdeki gelişim ve hayvanlardaki rızıklanma, Allah’ın hangi isim ve sıfatlarını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büyük parçalarında görülen “tedvir ve tenvir” ifadesi hangi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Âlemin bütünü neden başıboş bir yığın gibi değil de düzenli bir yönetim alanı gibi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şirk neden kâinattaki düzenle bağdaşmaz?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zerre ile yıldızlar arasında bağ kurulması neyi ispatlamaya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simasındaki kişiye özel çizgilerin delil olarak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akıl ve kalp birlikte neden 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önce hangi alanlardan örnekler verilerek sonuca gidilir?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örneklerin küçükten büyüğe doğru sıralanmasının anlatıma katkısı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Hücrelerde “emir” ve “kanun” ile işleyişten söz edilmesi hangi düşünceyi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saklama ve ihtiyaç anında kullanma durumu hangi yönüyle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33-soz-p46-28-pencere-kainat-capinda-hikmet-ve-tanzim-delili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tarafta amaçlı bir tertip, dengeli bir işleyiş ve yüksek gayelere uygun bir hazırlık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büyük bir düzen içinde sevk edilmesi ve aydınlatılması manasına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Hikmet, terbiye, kerem ve rahmet gibi ilahî sıfatları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İkisinde de ihtiyaç için saklama ve uygun zamanda kullanma işi bulunduğu belirtilmiştir.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hakikati anlamak sadece kuru bilgiyle değil, düşünme ve gönül uyanıklığıyla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ince ve özel sanatın bile sınırsız kudret gerektirdiğini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Küçük-büyük bütün varlıkların aynı kudretin yönetiminde olduğunu göstermeye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varlıklar birbirine öyle bağlıdır ki, ayrı ayrı ilahların müdahalesi düzeni bozar; parçada ise tam bir uyum görülmektedir.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Geleceği gözeten bir planlama bulunduğunu göstermesi bakımından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Bilinçsiz maddelerin kendi başına değil, üstün bir irade ve düzenleme ile hareket ettiğini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yalnız bir alana değil, bütün varlık tabakalarına yayıldığını daha güçlü şekilde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Hücrelerden, bitkilerden, hayvanlardan, kâinatın büyük parçalarından ve âlemin tamamından örnekler verilir.</w:t>
            </w:r>
          </w:p>
        </w:tc>
      </w:tr>
    </w:tbl>
  </w:body>
</w:document>
</file>