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fe4c770d9492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33-soz-p32-20-pencere-netice-ihtar-ve-tesbih - Set 1</w:t>
      </w:r>
    </w:p>
    <w:p>
      <w:pPr/>
      <w:r>
        <w:rPr/>
        <w:t xml:space="preserve">1-) Parçada, ışıktan aya kadar sayılan büyük varlık ve unsurların ortak olarak açtığı pencere neyi göstermektedir? (11 kelime)</w:t>
      </w:r>
    </w:p>
    <w:p>
      <w:pPr/>
      <w:r>
        <w:rPr/>
        <w:t xml:space="preserve">Hepsi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 gürültüsünün sesi ile ışığın parlaklığının anılması, delillerin hangi yönünü öne çıkarır? (12 kelime)</w:t>
      </w:r>
    </w:p>
    <w:p>
      <w:pPr/>
      <w:r>
        <w:rPr/>
        <w:t xml:space="preserve">Bu delillerin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“Bunları susturabilirsen ve söndürebilirsen” tarzındaki ifade nasıl anlaşılmalıdır? (13 kelime)</w:t>
      </w:r>
    </w:p>
    <w:p>
      <w:pPr/>
      <w:r>
        <w:rPr/>
        <w:t xml:space="preserve">Bunun fiilen 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ikazın ana mesajı nedir? (14 kelime)</w:t>
      </w:r>
    </w:p>
    <w:p>
      <w:pPr/>
      <w:r>
        <w:rPr/>
        <w:t xml:space="preserve">Kâinattaki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Parçanın sonunda yer alan tesbih çağrısı, önceki cümlelerle nasıl bağlantılıdır? (15 kelime)</w:t>
      </w:r>
    </w:p>
    <w:p>
      <w:pPr/>
      <w:r>
        <w:rPr/>
        <w:t xml:space="preserve">Önce deliller gösteriliyor,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akla nasıl bir görev yüklenmektedir? (9 kelime)</w:t>
      </w:r>
    </w:p>
    <w:p>
      <w:pPr/>
      <w:r>
        <w:rPr/>
        <w:t xml:space="preserve">Akıl,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Uyarının sonunda akla çağrı yapılması neden önemlidir?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kısımdaki tesbih çağrısı, insanı hangi sonuca ulaştırır? (10 kelime)</w:t>
      </w:r>
    </w:p>
    <w:p>
      <w:pPr/>
      <w:r>
        <w:rPr/>
        <w:t xml:space="preserve">Kâinattaki işaretleri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33-soz-p32-20-pencere-netice-ihtar-ve-tesbih - Set 2</w:t>
      </w:r>
    </w:p>
    <w:p>
      <w:pPr/>
      <w:r>
        <w:rPr/>
        <w:t xml:space="preserve">1-) Parçaya göre, sayılan küllî unsurlar insanı hangi inanç esasına götürür?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Aynı unsurlar Allah’ın hangi iki sıfatını özellikle ortaya koymaktadır? (7 kelime)</w:t>
      </w:r>
    </w:p>
    <w:p>
      <w:pPr/>
      <w:r>
        <w:rPr/>
        <w:t xml:space="preserve">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Parçanın sonunda tesbih ifadesine yer verilmesi, duygusal olarak nasıl bir yönlendirme yapar? (9 kelime)</w:t>
      </w:r>
    </w:p>
    <w:p>
      <w:pPr/>
      <w:r>
        <w:rPr/>
        <w:t xml:space="preserve">Hayret, saygı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pasajda bilgi ile ibadet arasında nasıl bir ilişki kurulmaktadır? (14 kelime)</w:t>
      </w:r>
    </w:p>
    <w:p>
      <w:pPr/>
      <w:r>
        <w:rPr/>
        <w:t xml:space="preserve">Kâinattaki delilleri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doğru tavır ne olmalıdır? (11 kelime)</w:t>
      </w:r>
    </w:p>
    <w:p>
      <w:pPr/>
      <w:r>
        <w:rPr/>
        <w:t xml:space="preserve">Kâinattaki işaretleri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şartlı ifade, gerçekten yapılabilir bir işi mi anlatır? (9 kelime)</w:t>
      </w:r>
    </w:p>
    <w:p>
      <w:pPr/>
      <w:r>
        <w:rPr/>
        <w:t xml:space="preserve">Hayır, yapılamayacak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imkânsızlık fark edilince kişiden beklenen değişim nedir? (10 kelime)</w:t>
      </w:r>
    </w:p>
    <w:p>
      <w:pPr/>
      <w:r>
        <w:rPr/>
        <w:t xml:space="preserve">Kendine gelmesi,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pasaj, bir mümine tefekkür bakımından nasıl bir yol gösterir? (13 kelime)</w:t>
      </w:r>
    </w:p>
    <w:p>
      <w:pPr/>
      <w:r>
        <w:rPr/>
        <w:t xml:space="preserve">Büyük varlık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33-soz-p32-20-pencere-netice-ihtar-ve-tesbih - Set 3</w:t>
      </w:r>
    </w:p>
    <w:p>
      <w:pPr/>
      <w:r>
        <w:rPr/>
        <w:t xml:space="preserve">1-) Metinde ışıkla ay arasında zikredilen unsurların ortak görevi nedir? (10 kelime)</w:t>
      </w:r>
    </w:p>
    <w:p>
      <w:pPr/>
      <w:r>
        <w:rPr/>
        <w:t xml:space="preserve">Hepsi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delillerin yalnızca bir noktaya değil de “geniş bir tarzda” gösterildiğinin söylenmesi ne kazandırır? (10 kelime)</w:t>
      </w:r>
    </w:p>
    <w:p>
      <w:pPr/>
      <w:r>
        <w:rPr/>
        <w:t xml:space="preserve">Meselenin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Allah’ın “vahdeti” ile “kemal-i kudreti” birlikte anılınca ne anlaşılır? (15 kelime)</w:t>
      </w:r>
    </w:p>
    <w:p>
      <w:pPr/>
      <w:r>
        <w:rPr/>
        <w:t xml:space="preserve">Hem 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“Azamet-i saltanat” ifadesi bu bağlamda neyi bildirir? (10 kelime)</w:t>
      </w:r>
    </w:p>
    <w:p>
      <w:pPr/>
      <w:r>
        <w:rPr/>
        <w:t xml:space="preserve">Kâinat üzerindeki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 gürültüsü ve ışığın seçilmesi, hitabın hangi yöntemi kullandığını gösterir? (10 kelime)</w:t>
      </w:r>
    </w:p>
    <w:p>
      <w:pPr/>
      <w:r>
        <w:rPr/>
        <w:t xml:space="preserve">Duyularla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 gürültüsünü susturmak ve ışığı söndürmekten söz edilmesi neyi amaçlar? (11 kelime)</w:t>
      </w:r>
    </w:p>
    <w:p>
      <w:pPr/>
      <w:r>
        <w:rPr/>
        <w:t xml:space="preserve">İnsana,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“Aklını başına al” uyarısı, insanın hangi yönünü harekete geçirmeyi hedefler? (10 kelime)</w:t>
      </w:r>
    </w:p>
    <w:p>
      <w:pPr/>
      <w:r>
        <w:rPr/>
        <w:t xml:space="preserve">Düşünme, muhakeme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fikrini bir cümleyle nasıl özetlersin? (19 kelime)</w:t>
      </w:r>
    </w:p>
    <w:p>
      <w:pPr/>
      <w:r>
        <w:rPr/>
        <w:t xml:space="preserve">Kâinattaki büyük varlıklar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33-soz-p32-20-pencere-netice-ihtar-ve-tesbih - Set 4</w:t>
      </w:r>
    </w:p>
    <w:p>
      <w:pPr/>
      <w:r>
        <w:rPr/>
        <w:t xml:space="preserve">1-) Parçada sayılan unsurların “bir pencere açması” hangi eğitim yöntemine benzer? (8 kelime)</w:t>
      </w:r>
    </w:p>
    <w:p>
      <w:pPr/>
      <w:r>
        <w:rPr/>
        <w:t xml:space="preserve">Görünen şeylerden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olarak hangi temel inanç noktası gösterilmektedir? (3 kelime)</w:t>
      </w:r>
    </w:p>
    <w:p>
      <w:r>
        <w:rPr/>
        <w:t/>
      </w:r>
    </w:p>
    <w:p>
      <w:pPr/>
      <w:r>
        <w:rPr/>
        <w:t xml:space="preserve">3-) Parçada Allah’ın kudreti hakkında nasıl bir nitelik bildirilmektedir? (7 kelime)</w:t>
      </w:r>
    </w:p>
    <w:p>
      <w:pPr/>
      <w:r>
        <w:rPr/>
        <w:t xml:space="preserve">Gücünün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Saltanatın büyüklüğünün ilan edilmesi, kâinata dair nasıl bir anlayış verir? (9 kelime)</w:t>
      </w:r>
    </w:p>
    <w:p>
      <w:pPr/>
      <w:r>
        <w:rPr/>
        <w:t xml:space="preserve">Kâinatın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Gaflet içindeki kişiye yapılan hitapta neden sert bir üslup vardır? (12 kelime)</w:t>
      </w:r>
    </w:p>
    <w:p>
      <w:pPr/>
      <w:r>
        <w:rPr/>
        <w:t xml:space="preserve">Çünkü ortadaki deliller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Buradan, insanın Allah’ı unutmaması için neye dikkat etmesi gerektiği sonucu çıkar? (9 kelime)</w:t>
      </w:r>
    </w:p>
    <w:p>
      <w:pPr/>
      <w:r>
        <w:rPr/>
        <w:t xml:space="preserve">Çevresindeki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sonundaki tesbih ifadesiyle kâinat arasında nasıl bir uyum kurulmaktadır? (11 kelime)</w:t>
      </w:r>
    </w:p>
    <w:p>
      <w:pPr/>
      <w:r>
        <w:rPr/>
        <w:t xml:space="preserve">Kâinatın tamamı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 hareketle, kâinata bakan bir mümin nasıl davranmalıdır? (13 kelime)</w:t>
      </w:r>
    </w:p>
    <w:p>
      <w:pPr/>
      <w:r>
        <w:rPr/>
        <w:t xml:space="preserve">Gördüğü her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33-soz-p32-20-pencere-netice-ihtar-ve-tesbih - Set 5</w:t>
      </w:r>
    </w:p>
    <w:p>
      <w:pPr/>
      <w:r>
        <w:rPr/>
        <w:t xml:space="preserve">1-) Metinde ışıkla ay arasında anılan şeylerin tamamı birlikte ne vazifesi görmektedir? (9 kelime)</w:t>
      </w:r>
    </w:p>
    <w:p>
      <w:pPr/>
      <w:r>
        <w:rPr/>
        <w:t xml:space="preserve">Hepsi beraber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özellikle hangi yönüyle bir “birlik” ispatı yapılmaktadır? (12 kelime)</w:t>
      </w:r>
    </w:p>
    <w:p>
      <w:pPr/>
      <w:r>
        <w:rPr/>
        <w:t xml:space="preserve">Kâinattaki farklı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delillerin “ilan etmesi” ifadesi neyi düşündürür? (10 kelime)</w:t>
      </w:r>
    </w:p>
    <w:p>
      <w:pPr/>
      <w:r>
        <w:rPr/>
        <w:t xml:space="preserve">Hakikatin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ikazda niçin ses ve ışık gibi herkesin fark ettiği örnekler seçilmiş olabilir? (9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Allah’ı unutmak hangi durumda söz konusu olabilir gibi gösterilmektedir? (16 kelime)</w:t>
      </w:r>
    </w:p>
    <w:p>
      <w:pPr/>
      <w:r>
        <w:rPr/>
        <w:t xml:space="preserve">Ancak bu apaçık deliller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meydan okuma neden aslında inkârı çürütmeye yöneliktir? (16 kelime)</w:t>
      </w:r>
    </w:p>
    <w:p>
      <w:pPr/>
      <w:r>
        <w:rPr/>
        <w:t xml:space="preserve">Çünkü verilen örnekler ortadan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cümledeki tesbih vurgusu, kâinata nasıl bir bakış kazandırır? (11 kelime)</w:t>
      </w:r>
    </w:p>
    <w:p>
      <w:pPr/>
      <w:r>
        <w:rPr/>
        <w:t xml:space="preserve">Kâinatı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 alınacak en temel ders nedir? (17 kelime)</w:t>
      </w:r>
    </w:p>
    <w:p>
      <w:pPr/>
      <w:r>
        <w:rPr/>
        <w:t xml:space="preserve">Kâinattaki büyük delilleri görmezden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33-soz-p32-20-pencere-netice-ihtar-ve-tesbih - Set 6</w:t>
      </w:r>
    </w:p>
    <w:p>
      <w:pPr/>
      <w:r>
        <w:rPr/>
        <w:t xml:space="preserve">1-) Parçaya göre, sayılan büyük unsurlar tek tek değil de birlikte ele alındığında nasıl bir sonuç ortaya çıkmaktadır? (12 kelime)</w:t>
      </w:r>
    </w:p>
    <w:p>
      <w:pPr/>
      <w:r>
        <w:rPr/>
        <w:t xml:space="preserve">Bir araya geldiklerinde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toplu delilin gösterdiği ilk hakikat hangisidir? (3 kelime)</w:t>
      </w:r>
    </w:p>
    <w:p>
      <w:r>
        <w:rPr/>
        <w:t/>
      </w:r>
    </w:p>
    <w:p>
      <w:pPr/>
      <w:r>
        <w:rPr/>
        <w:t xml:space="preserve">3-) Aynı delil topluluğu Allah’ın birliği dışında hangi iki özelliğini daha göstermektedir? (6 kelime)</w:t>
      </w:r>
    </w:p>
    <w:p>
      <w:pPr/>
      <w:r>
        <w:rPr/>
        <w:t xml:space="preserve">Kudretinin</w:t>
      </w:r>
    </w:p>
    <w:p>
      <w:r>
        <w:rPr/>
        <w:t/>
      </w:r>
    </w:p>
    <w:p>
      <w:pPr/>
      <w:r>
        <w:rPr/>
        <w:t xml:space="preserve">4-) “Pencere açmak” sözü, öğrencinin düşünce dünyasında nasıl anlaşılmalıdır? (10 kelime)</w:t>
      </w:r>
    </w:p>
    <w:p>
      <w:pPr/>
      <w:r>
        <w:rPr/>
        <w:t xml:space="preserve">Hakikati görmeye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Gaflete hitap edilmesi, pasajın sadece bilgi verici değil aynı zamanda ne tür bir metin olduğunu gösterir? (10 kelime)</w:t>
      </w:r>
    </w:p>
    <w:p>
      <w:pPr/>
      <w:r>
        <w:rPr/>
        <w:t xml:space="preserve">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pasajdan, kâinatın diliyle verilen mesaj hakkında hangi sonuç çıkarılabilir? (14 kelime)</w:t>
      </w:r>
    </w:p>
    <w:p>
      <w:pPr/>
      <w:r>
        <w:rPr/>
        <w:t xml:space="preserve">Kâinat suskun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geçen tesbih ifadesi, sadece bilgi vermekle mi kalır? (11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tamamına uygun kısa bir yorum yaparsan ne dersin? (16 kelime)</w:t>
      </w:r>
    </w:p>
    <w:p>
      <w:pPr/>
      <w:r>
        <w:rPr/>
        <w:t xml:space="preserve">Kâinat, insanı Allah’a götüren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33-soz-p32-20-pencere-netice-ihtar-ve-tesbih - Set 1 - CEVAPLAR</w:t>
      </w:r>
    </w:p>
    <w:p>
      <w:pPr/>
      <w:r>
        <w:rPr/>
        <w:t xml:space="preserve">1-) Parçada, ışıktan aya kadar sayılan büyük varlık ve unsurların ortak olarak açtığı pencere neyi göstermektedir?</w:t>
      </w:r>
    </w:p>
    <w:p>
      <w:pPr/>
      <w:r>
        <w:rPr/>
        <w:t xml:space="preserve">Hepsi birlikte Allah’ın varlığını, birliğini, kudretinin kusursuzluğunu ve hükümranlığının büyüklüğünü göstermektedir.</w:t>
      </w:r>
    </w:p>
    <w:p>
      <w:pPr/>
      <w:r>
        <w:rPr/>
        <w:t xml:space="preserve">2-) Gök gürültüsünün sesi ile ışığın parlaklığının anılması, delillerin hangi yönünü öne çıkarır?</w:t>
      </w:r>
    </w:p>
    <w:p>
      <w:pPr/>
      <w:r>
        <w:rPr/>
        <w:t xml:space="preserve">Bu delillerin çok açık, dikkat çekici ve inkârı zor olduğunu öne çıkarır.</w:t>
      </w:r>
    </w:p>
    <w:p>
      <w:pPr/>
      <w:r>
        <w:rPr/>
        <w:t xml:space="preserve">3-) “Bunları susturabilirsen ve söndürebilirsen” tarzındaki ifade nasıl anlaşılmalıdır?</w:t>
      </w:r>
    </w:p>
    <w:p>
      <w:pPr/>
      <w:r>
        <w:rPr/>
        <w:t xml:space="preserve">Bunun fiilen mümkün olmadığını, dolayısıyla Allah’ı unutmamanın gerektiğini kuvvetli biçimde anlatan bir uyarıdır.</w:t>
      </w:r>
    </w:p>
    <w:p>
      <w:pPr/>
      <w:r>
        <w:rPr/>
        <w:t xml:space="preserve">4-) Metindeki ikazın ana mesajı nedir?</w:t>
      </w:r>
    </w:p>
    <w:p>
      <w:pPr/>
      <w:r>
        <w:rPr/>
        <w:t xml:space="preserve">Kâinattaki bu kadar açık işaretler ortadayken insanın Allah’tan gafil olmaması, aklını doğru kullanması gerekir.</w:t>
      </w:r>
    </w:p>
    <w:p>
      <w:pPr/>
      <w:r>
        <w:rPr/>
        <w:t xml:space="preserve">5-) Parçanın sonunda yer alan tesbih çağrısı, önceki cümlelerle nasıl bağlantılıdır?</w:t>
      </w:r>
    </w:p>
    <w:p>
      <w:pPr/>
      <w:r>
        <w:rPr/>
        <w:t xml:space="preserve">Önce deliller gösteriliyor, ardından bu delillerin gereği olarak Allah’ı tenzih edip O’nu zikretmeye yönlendirme yapılıyor.</w:t>
      </w:r>
    </w:p>
    <w:p>
      <w:pPr/>
      <w:r>
        <w:rPr/>
        <w:t xml:space="preserve">6-) Burada akla nasıl bir görev yüklenmektedir?</w:t>
      </w:r>
    </w:p>
    <w:p>
      <w:pPr/>
      <w:r>
        <w:rPr/>
        <w:t xml:space="preserve">Akıl, görülen varlıklardan hareketle Yaratıcıyı tanımalı ve gafletten çıkmalıdır.</w:t>
      </w:r>
    </w:p>
    <w:p>
      <w:pPr/>
      <w:r>
        <w:rPr/>
        <w:t xml:space="preserve">7-) Uyarının sonunda akla çağrı yapılması neden önemlidir?</w:t>
      </w:r>
    </w:p>
    <w:p>
      <w:pPr/>
      <w:r>
        <w:rPr/>
        <w:t xml:space="preserve">Çünkü insanın sorumluluğu, gördüğü delilleri düşünerek doğru sonuca varmasını gerektirir.</w:t>
      </w:r>
    </w:p>
    <w:p>
      <w:pPr/>
      <w:r>
        <w:rPr/>
        <w:t xml:space="preserve">8-) Son kısımdaki tesbih çağrısı, insanı hangi sonuca ulaştırır?</w:t>
      </w:r>
    </w:p>
    <w:p>
      <w:pPr/>
      <w:r>
        <w:rPr/>
        <w:t xml:space="preserve">Kâinattaki işaretleri gördükten sonra Allah’ı yüceltmeye ve O’na yönelmeye ulaştırır.</w:t>
      </w:r>
    </w:p>
    <w:p>
      <w:r>
        <w:br w:type="page"/>
      </w:r>
    </w:p>
    <w:p>
      <w:pPr>
        <w:pStyle w:val="Heading2"/>
      </w:pPr>
      <w:r>
        <w:t>11sinif 33-soz-p32-20-pencere-netice-ihtar-ve-tesbih - Set 2 - CEVAPLAR</w:t>
      </w:r>
    </w:p>
    <w:p>
      <w:pPr/>
      <w:r>
        <w:rPr/>
        <w:t xml:space="preserve">1-) Parçaya göre, sayılan küllî unsurlar insanı hangi inanç esasına götürür?</w:t>
      </w:r>
    </w:p>
    <w:p>
      <w:pPr/>
      <w:r>
        <w:rPr/>
        <w:t xml:space="preserve">Allah’ın varlığına ve bir olduğuna götürür.</w:t>
      </w:r>
    </w:p>
    <w:p>
      <w:pPr/>
      <w:r>
        <w:rPr/>
        <w:t xml:space="preserve">2-) Aynı unsurlar Allah’ın hangi iki sıfatını özellikle ortaya koymaktadır?</w:t>
      </w:r>
    </w:p>
    <w:p>
      <w:pPr/>
      <w:r>
        <w:rPr/>
        <w:t xml:space="preserve">Kudretinin mükemmelliğini ve saltanatının heybetini ortaya koymaktadır.</w:t>
      </w:r>
    </w:p>
    <w:p>
      <w:pPr/>
      <w:r>
        <w:rPr/>
        <w:t xml:space="preserve">3-) Parçanın sonunda tesbih ifadesine yer verilmesi, duygusal olarak nasıl bir yönlendirme yapar?</w:t>
      </w:r>
    </w:p>
    <w:p>
      <w:pPr/>
      <w:r>
        <w:rPr/>
        <w:t xml:space="preserve">Hayret, saygı ve kulluk duygusunu uyandırarak insanı zikre yönlendirir.</w:t>
      </w:r>
    </w:p>
    <w:p>
      <w:pPr/>
      <w:r>
        <w:rPr/>
        <w:t xml:space="preserve">4-) Bu pasajda bilgi ile ibadet arasında nasıl bir ilişki kurulmaktadır?</w:t>
      </w:r>
    </w:p>
    <w:p>
      <w:pPr/>
      <w:r>
        <w:rPr/>
        <w:t xml:space="preserve">Kâinattaki delilleri fark eden bilgi, insanı Allah’ı tesbih etmeye ve bilinçli kulluğa sevk etmektedir.</w:t>
      </w:r>
    </w:p>
    <w:p>
      <w:pPr/>
      <w:r>
        <w:rPr/>
        <w:t xml:space="preserve">5-) Parçaya göre doğru tavır ne olmalıdır?</w:t>
      </w:r>
    </w:p>
    <w:p>
      <w:pPr/>
      <w:r>
        <w:rPr/>
        <w:t xml:space="preserve">Kâinattaki işaretleri görüp Allah’ı unutmamak, O’nu tenzih etmek ve gafletten sakınmaktır.</w:t>
      </w:r>
    </w:p>
    <w:p>
      <w:pPr/>
      <w:r>
        <w:rPr/>
        <w:t xml:space="preserve">6-) Parçada geçen şartlı ifade, gerçekten yapılabilir bir işi mi anlatır?</w:t>
      </w:r>
    </w:p>
    <w:p>
      <w:pPr/>
      <w:r>
        <w:rPr/>
        <w:t xml:space="preserve">Hayır, yapılamayacak bir şeyi söyleyerek hakikatin inkâr edilemeyeceğini belirtir.</w:t>
      </w:r>
    </w:p>
    <w:p>
      <w:pPr/>
      <w:r>
        <w:rPr/>
        <w:t xml:space="preserve">7-) Bu imkânsızlık fark edilince kişiden beklenen değişim nedir?</w:t>
      </w:r>
    </w:p>
    <w:p>
      <w:pPr/>
      <w:r>
        <w:rPr/>
        <w:t xml:space="preserve">Kendine gelmesi, düşünmesi ve Allah’ı unutan bir hayat tarzından vazgeçmesidir.</w:t>
      </w:r>
    </w:p>
    <w:p>
      <w:pPr/>
      <w:r>
        <w:rPr/>
        <w:t xml:space="preserve">8-) Bu pasaj, bir mümine tefekkür bakımından nasıl bir yol gösterir?</w:t>
      </w:r>
    </w:p>
    <w:p>
      <w:pPr/>
      <w:r>
        <w:rPr/>
        <w:t xml:space="preserve">Büyük varlık ve olaylara sıradan bakmamayı, onlardan Allah’ın isim ve sıfatlarına ulaşmayı öğretir.</w:t>
      </w:r>
    </w:p>
    <w:p>
      <w:r>
        <w:br w:type="page"/>
      </w:r>
    </w:p>
    <w:p>
      <w:pPr>
        <w:pStyle w:val="Heading2"/>
      </w:pPr>
      <w:r>
        <w:t>11sinif 33-soz-p32-20-pencere-netice-ihtar-ve-tesbih - Set 3 - CEVAPLAR</w:t>
      </w:r>
    </w:p>
    <w:p>
      <w:pPr/>
      <w:r>
        <w:rPr/>
        <w:t xml:space="preserve">1-) Metinde ışıkla ay arasında zikredilen unsurların ortak görevi nedir?</w:t>
      </w:r>
    </w:p>
    <w:p>
      <w:pPr/>
      <w:r>
        <w:rPr/>
        <w:t xml:space="preserve">Hepsi Allah’ın birliğine ve kudretine işaret eden ortak deliller olmaktadır.</w:t>
      </w:r>
    </w:p>
    <w:p>
      <w:pPr/>
      <w:r>
        <w:rPr/>
        <w:t xml:space="preserve">2-) Bu delillerin yalnızca bir noktaya değil de “geniş bir tarzda” gösterildiğinin söylenmesi ne kazandırır?</w:t>
      </w:r>
    </w:p>
    <w:p>
      <w:pPr/>
      <w:r>
        <w:rPr/>
        <w:t xml:space="preserve">Meselenin dar bir alana sıkışmadığını, evrensel bir şahitlik taşıdığını gösterir.</w:t>
      </w:r>
    </w:p>
    <w:p>
      <w:pPr/>
      <w:r>
        <w:rPr/>
        <w:t xml:space="preserve">3-) Parçada Allah’ın “vahdeti” ile “kemal-i kudreti” birlikte anılınca ne anlaşılır?</w:t>
      </w:r>
    </w:p>
    <w:p>
      <w:pPr/>
      <w:r>
        <w:rPr/>
        <w:t xml:space="preserve">Hem her şeyin tek bir Yaratıcıya bağlı olduğu hem de O’nun gücünün eksiksiz olduğu anlaşılır.</w:t>
      </w:r>
    </w:p>
    <w:p>
      <w:pPr/>
      <w:r>
        <w:rPr/>
        <w:t xml:space="preserve">4-) “Azamet-i saltanat” ifadesi bu bağlamda neyi bildirir?</w:t>
      </w:r>
    </w:p>
    <w:p>
      <w:pPr/>
      <w:r>
        <w:rPr/>
        <w:t xml:space="preserve">Kâinat üzerindeki hâkimiyetin sonsuz derecede büyük ve üstün olduğunu bildirir.</w:t>
      </w:r>
    </w:p>
    <w:p>
      <w:pPr/>
      <w:r>
        <w:rPr/>
        <w:t xml:space="preserve">5-) Gök gürültüsü ve ışığın seçilmesi, hitabın hangi yöntemi kullandığını gösterir?</w:t>
      </w:r>
    </w:p>
    <w:p>
      <w:pPr/>
      <w:r>
        <w:rPr/>
        <w:t xml:space="preserve">Duyularla açıkça fark edilen örnekler üzerinden ikna etmeye çalıştığını gösterir.</w:t>
      </w:r>
    </w:p>
    <w:p>
      <w:pPr/>
      <w:r>
        <w:rPr/>
        <w:t xml:space="preserve">6-) Gök gürültüsünü susturmak ve ışığı söndürmekten söz edilmesi neyi amaçlar?</w:t>
      </w:r>
    </w:p>
    <w:p>
      <w:pPr/>
      <w:r>
        <w:rPr/>
        <w:t xml:space="preserve">İnsana, delilleri yok saymanın ne kadar imkânsız olduğunu fark ettirmeyi amaçlar.</w:t>
      </w:r>
    </w:p>
    <w:p>
      <w:pPr/>
      <w:r>
        <w:rPr/>
        <w:t xml:space="preserve">7-) “Aklını başına al” uyarısı, insanın hangi yönünü harekete geçirmeyi hedefler?</w:t>
      </w:r>
    </w:p>
    <w:p>
      <w:pPr/>
      <w:r>
        <w:rPr/>
        <w:t xml:space="preserve">Düşünme, muhakeme etme ve sorumluluk bilinci yönünü harekete geçirmeyi hedefler.</w:t>
      </w:r>
    </w:p>
    <w:p>
      <w:pPr/>
      <w:r>
        <w:rPr/>
        <w:t xml:space="preserve">8-) Parçanın ana fikrini bir cümleyle nasıl özetlersin?</w:t>
      </w:r>
    </w:p>
    <w:p>
      <w:pPr/>
      <w:r>
        <w:rPr/>
        <w:t xml:space="preserve">Kâinattaki büyük varlıklar ve olaylar, apaçık biçimde Allah’ın varlığına, birliğine ve sonsuz kudretine delildir; bunu gören insan gaflette kalmamalıdır.</w:t>
      </w:r>
    </w:p>
    <w:p>
      <w:r>
        <w:br w:type="page"/>
      </w:r>
    </w:p>
    <w:p>
      <w:pPr>
        <w:pStyle w:val="Heading2"/>
      </w:pPr>
      <w:r>
        <w:t>11sinif 33-soz-p32-20-pencere-netice-ihtar-ve-tesbih - Set 4 - CEVAPLAR</w:t>
      </w:r>
    </w:p>
    <w:p>
      <w:pPr/>
      <w:r>
        <w:rPr/>
        <w:t xml:space="preserve">1-) Parçada sayılan unsurların “bir pencere açması” hangi eğitim yöntemine benzer?</w:t>
      </w:r>
    </w:p>
    <w:p>
      <w:pPr/>
      <w:r>
        <w:rPr/>
        <w:t xml:space="preserve">Görünen şeylerden görünmeyen hakikate ulaştıran delillendirme yöntemine benzer.</w:t>
      </w:r>
    </w:p>
    <w:p>
      <w:pPr/>
      <w:r>
        <w:rPr/>
        <w:t xml:space="preserve">2-) İkinci olarak hangi temel inanç noktası gösterilmektedir?</w:t>
      </w:r>
    </w:p>
    <w:p>
      <w:pPr/>
      <w:r>
        <w:rPr/>
        <w:t xml:space="preserve">Allah’ın birliği gösterilmektedir.</w:t>
      </w:r>
    </w:p>
    <w:p>
      <w:pPr/>
      <w:r>
        <w:rPr/>
        <w:t xml:space="preserve">3-) Parçada Allah’ın kudreti hakkında nasıl bir nitelik bildirilmektedir?</w:t>
      </w:r>
    </w:p>
    <w:p>
      <w:pPr/>
      <w:r>
        <w:rPr/>
        <w:t xml:space="preserve">Gücünün tam, eksiksiz ve kusursuz olduğu bildirilmektedir.</w:t>
      </w:r>
    </w:p>
    <w:p>
      <w:pPr/>
      <w:r>
        <w:rPr/>
        <w:t xml:space="preserve">4-) Saltanatın büyüklüğünün ilan edilmesi, kâinata dair nasıl bir anlayış verir?</w:t>
      </w:r>
    </w:p>
    <w:p>
      <w:pPr/>
      <w:r>
        <w:rPr/>
        <w:t xml:space="preserve">Kâinatın sahipsiz değil, yüce bir hâkimiyet altında bulunduğunu gösterir.</w:t>
      </w:r>
    </w:p>
    <w:p>
      <w:pPr/>
      <w:r>
        <w:rPr/>
        <w:t xml:space="preserve">5-) Gaflet içindeki kişiye yapılan hitapta neden sert bir üslup vardır?</w:t>
      </w:r>
    </w:p>
    <w:p>
      <w:pPr/>
      <w:r>
        <w:rPr/>
        <w:t xml:space="preserve">Çünkü ortadaki deliller çok açık olduğu hâlde duyarsız kalmak büyük bir yanlışlıktır.</w:t>
      </w:r>
    </w:p>
    <w:p>
      <w:pPr/>
      <w:r>
        <w:rPr/>
        <w:t xml:space="preserve">6-) Buradan, insanın Allah’ı unutmaması için neye dikkat etmesi gerektiği sonucu çıkar?</w:t>
      </w:r>
    </w:p>
    <w:p>
      <w:pPr/>
      <w:r>
        <w:rPr/>
        <w:t xml:space="preserve">Çevresindeki varlıkları ibretle gözlemleyip onların gösterdiği manayı düşünmesi gerekir.</w:t>
      </w:r>
    </w:p>
    <w:p>
      <w:pPr/>
      <w:r>
        <w:rPr/>
        <w:t xml:space="preserve">7-) Parçanın sonundaki tesbih ifadesiyle kâinat arasında nasıl bir uyum kurulmaktadır?</w:t>
      </w:r>
    </w:p>
    <w:p>
      <w:pPr/>
      <w:r>
        <w:rPr/>
        <w:t xml:space="preserve">Kâinatın tamamı Allah’ı yüceltirken insanın da bu tesbihe katılması gerektiği anlatılmaktadır.</w:t>
      </w:r>
    </w:p>
    <w:p>
      <w:pPr/>
      <w:r>
        <w:rPr/>
        <w:t xml:space="preserve">8-) Bu pasajdan hareketle, kâinata bakan bir mümin nasıl davranmalıdır?</w:t>
      </w:r>
    </w:p>
    <w:p>
      <w:pPr/>
      <w:r>
        <w:rPr/>
        <w:t xml:space="preserve">Gördüğü her büyük delilden ibret almalı, Allah’ı tenzih etmeli ve gafletten uzak durmalıdır.</w:t>
      </w:r>
    </w:p>
    <w:p>
      <w:r>
        <w:br w:type="page"/>
      </w:r>
    </w:p>
    <w:p>
      <w:pPr>
        <w:pStyle w:val="Heading2"/>
      </w:pPr>
      <w:r>
        <w:t>11sinif 33-soz-p32-20-pencere-netice-ihtar-ve-tesbih - Set 5 - CEVAPLAR</w:t>
      </w:r>
    </w:p>
    <w:p>
      <w:pPr/>
      <w:r>
        <w:rPr/>
        <w:t xml:space="preserve">1-) Metinde ışıkla ay arasında anılan şeylerin tamamı birlikte ne vazifesi görmektedir?</w:t>
      </w:r>
    </w:p>
    <w:p>
      <w:pPr/>
      <w:r>
        <w:rPr/>
        <w:t xml:space="preserve">Hepsi beraber Allah’ı tanıtan büyük bir delil vazifesi görmektedir.</w:t>
      </w:r>
    </w:p>
    <w:p>
      <w:pPr/>
      <w:r>
        <w:rPr/>
        <w:t xml:space="preserve">2-) Parçada özellikle hangi yönüyle bir “birlik” ispatı yapılmaktadır?</w:t>
      </w:r>
    </w:p>
    <w:p>
      <w:pPr/>
      <w:r>
        <w:rPr/>
        <w:t xml:space="preserve">Kâinattaki farklı ve büyük unsurların aynı hakikati göstermesiyle tek Yaratıcıya işaret edilmektedir.</w:t>
      </w:r>
    </w:p>
    <w:p>
      <w:pPr/>
      <w:r>
        <w:rPr/>
        <w:t xml:space="preserve">3-) Bu delillerin “ilan etmesi” ifadesi neyi düşündürür?</w:t>
      </w:r>
    </w:p>
    <w:p>
      <w:pPr/>
      <w:r>
        <w:rPr/>
        <w:t xml:space="preserve">Hakikatin gizli değil, açık ve duyurulur şekilde ortada olduğunu düşündürür.</w:t>
      </w:r>
    </w:p>
    <w:p>
      <w:pPr/>
      <w:r>
        <w:rPr/>
        <w:t xml:space="preserve">4-) Bu ikazda niçin ses ve ışık gibi herkesin fark ettiği örnekler seçilmiş olabilir?</w:t>
      </w:r>
    </w:p>
    <w:p>
      <w:pPr/>
      <w:r>
        <w:rPr/>
        <w:t xml:space="preserve">Çünkü bunlar inkâr edilmesi zor, açık ve güçlü örneklerdir.</w:t>
      </w:r>
    </w:p>
    <w:p>
      <w:pPr/>
      <w:r>
        <w:rPr/>
        <w:t xml:space="preserve">5-) Parçaya göre Allah’ı unutmak hangi durumda söz konusu olabilir gibi gösterilmektedir?</w:t>
      </w:r>
    </w:p>
    <w:p>
      <w:pPr/>
      <w:r>
        <w:rPr/>
        <w:t xml:space="preserve">Ancak bu apaçık deliller ortadan kalkarsa mümkün olabilirmiş gibi söylenmektedir; yani gerçekte böyle bir mazeret yoktur.</w:t>
      </w:r>
    </w:p>
    <w:p>
      <w:pPr/>
      <w:r>
        <w:rPr/>
        <w:t xml:space="preserve">6-) Metindeki meydan okuma neden aslında inkârı çürütmeye yöneliktir?</w:t>
      </w:r>
    </w:p>
    <w:p>
      <w:pPr/>
      <w:r>
        <w:rPr/>
        <w:t xml:space="preserve">Çünkü verilen örnekler ortadan kaldırılamayacak kadar açıktır; bu yüzden onların işaret ettiği hakikati reddetmek dayanaksız kalır.</w:t>
      </w:r>
    </w:p>
    <w:p>
      <w:pPr/>
      <w:r>
        <w:rPr/>
        <w:t xml:space="preserve">7-) Son cümledeki tesbih vurgusu, kâinata nasıl bir bakış kazandırır?</w:t>
      </w:r>
    </w:p>
    <w:p>
      <w:pPr/>
      <w:r>
        <w:rPr/>
        <w:t xml:space="preserve">Kâinatı Allah’ı anan ve O’nu yücelten bir düzen olarak görmeyi sağlar.</w:t>
      </w:r>
    </w:p>
    <w:p>
      <w:pPr/>
      <w:r>
        <w:rPr/>
        <w:t xml:space="preserve">8-) Bu pasajdan alınacak en temel ders nedir?</w:t>
      </w:r>
    </w:p>
    <w:p>
      <w:pPr/>
      <w:r>
        <w:rPr/>
        <w:t xml:space="preserve">Kâinattaki büyük delilleri görmezden gelmek yerine, onları Allah’ın varlığı ve birliği için birer işaret olarak okumak gerekir.</w:t>
      </w:r>
    </w:p>
    <w:p>
      <w:r>
        <w:br w:type="page"/>
      </w:r>
    </w:p>
    <w:p>
      <w:pPr>
        <w:pStyle w:val="Heading2"/>
      </w:pPr>
      <w:r>
        <w:t>11sinif 33-soz-p32-20-pencere-netice-ihtar-ve-tesbih - Set 6 - CEVAPLAR</w:t>
      </w:r>
    </w:p>
    <w:p>
      <w:pPr/>
      <w:r>
        <w:rPr/>
        <w:t xml:space="preserve">1-) Parçaya göre, sayılan büyük unsurlar tek tek değil de birlikte ele alındığında nasıl bir sonuç ortaya çıkmaktadır?</w:t>
      </w:r>
    </w:p>
    <w:p>
      <w:pPr/>
      <w:r>
        <w:rPr/>
        <w:t xml:space="preserve">Bir araya geldiklerinde çok kapsamlı ve kuvvetli bir iman delili meydana gelmektedir.</w:t>
      </w:r>
    </w:p>
    <w:p>
      <w:pPr/>
      <w:r>
        <w:rPr/>
        <w:t xml:space="preserve">2-) Bu toplu delilin gösterdiği ilk hakikat hangisidir?</w:t>
      </w:r>
    </w:p>
    <w:p>
      <w:pPr/>
      <w:r>
        <w:rPr/>
        <w:t xml:space="preserve">Allah’ın zorunlu varlığıdır.</w:t>
      </w:r>
    </w:p>
    <w:p>
      <w:pPr/>
      <w:r>
        <w:rPr/>
        <w:t xml:space="preserve">3-) Aynı delil topluluğu Allah’ın birliği dışında hangi iki özelliğini daha göstermektedir?</w:t>
      </w:r>
    </w:p>
    <w:p>
      <w:pPr/>
      <w:r>
        <w:rPr/>
        <w:t xml:space="preserve">Kudretinin tamlığını ve hükümranlığının büyüklüğünü göstermektedir.</w:t>
      </w:r>
    </w:p>
    <w:p>
      <w:pPr/>
      <w:r>
        <w:rPr/>
        <w:t xml:space="preserve">4-) “Pencere açmak” sözü, öğrencinin düşünce dünyasında nasıl anlaşılmalıdır?</w:t>
      </w:r>
    </w:p>
    <w:p>
      <w:pPr/>
      <w:r>
        <w:rPr/>
        <w:t xml:space="preserve">Hakikati görmeye yardım eden bir bakış açısı kazandırmak şeklinde anlaşılmalıdır.</w:t>
      </w:r>
    </w:p>
    <w:p>
      <w:pPr/>
      <w:r>
        <w:rPr/>
        <w:t xml:space="preserve">5-) Gaflete hitap edilmesi, pasajın sadece bilgi verici değil aynı zamanda ne tür bir metin olduğunu gösterir?</w:t>
      </w:r>
    </w:p>
    <w:p>
      <w:pPr/>
      <w:r>
        <w:rPr/>
        <w:t xml:space="preserve">Aynı zamanda irşad edici ve uyarıcı bir metin olduğunu gösterir.</w:t>
      </w:r>
    </w:p>
    <w:p>
      <w:pPr/>
      <w:r>
        <w:rPr/>
        <w:t xml:space="preserve">6-) Bu pasajdan, kâinatın diliyle verilen mesaj hakkında hangi sonuç çıkarılabilir?</w:t>
      </w:r>
    </w:p>
    <w:p>
      <w:pPr/>
      <w:r>
        <w:rPr/>
        <w:t xml:space="preserve">Kâinat suskun değildir; varlıklar düzenleri ve halleriyle Allah’ın birliğini ilan eden birer şahit gibidir.</w:t>
      </w:r>
    </w:p>
    <w:p>
      <w:pPr/>
      <w:r>
        <w:rPr/>
        <w:t xml:space="preserve">7-) Parçanın sonunda geçen tesbih ifadesi, sadece bilgi vermekle mi kalır?</w:t>
      </w:r>
    </w:p>
    <w:p>
      <w:pPr/>
      <w:r>
        <w:rPr/>
        <w:t xml:space="preserve">Hayır, aynı zamanda insanı imanî bir duruşa ve kulluk bilincine yönlendirir.</w:t>
      </w:r>
    </w:p>
    <w:p>
      <w:pPr/>
      <w:r>
        <w:rPr/>
        <w:t xml:space="preserve">8-) Metnin tamamına uygun kısa bir yorum yaparsan ne dersin?</w:t>
      </w:r>
    </w:p>
    <w:p>
      <w:pPr/>
      <w:r>
        <w:rPr/>
        <w:t xml:space="preserve">Kâinat, insanı Allah’a götüren açık bir kitaptır; bunu gören kimse gaflette kalmaz, tesbih ve şuurla yaşar.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3316b31e29e4930" /></Relationships>
</file>