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a801c5a4a647b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geçen âyet, insanlara en çok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Hayvanların değişik bedenlere ve hislere sahip olması neyin delilidir?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Göklerdeki hareketlerin “düzenli” olması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Göklerdeki büyük işlerin düzenli yürümesi neyi ispat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33-soz-p08-6-pencere-kainat-tabakalarinda-ism-i-azami-gosteren-ayet-ayetin-hulasasi-ve-semavat-zemin-nebatat-delilleri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Hayvanların yiyecek bulması kendi kendine mi olur, yoksa bir rahmet eseri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Bağlardaki bitkilerin güzel bir sıra ile görünmesi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parçaya göre kâinattaki farklı âlemler sonunda kaç hakikati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Çiçek ve meyvelerdeki süsler sadece güzel görünmek için mi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33-soz-p08-6-pencere-kainat-tabakalarinda-ism-i-azami-gosteren-ayet-ayetin-hulasasi-ve-semavat-zemin-nebatat-delilleri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derste Allah’ın hangi özellikleri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öğrenci bu bölümü okuyunca nasıl bir sonuç çıkarmalıdır?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Hayvanların yiyeceklerinin verilmesi hangi sıfatı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Gökler ve yer birlikte düşünülünce hangi büyük gerçek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33-soz-p08-6-pencere-kainat-tabakalarinda-ism-i-azami-gosteren-ayet-ayetin-hulasasi-ve-semavat-zemin-nebatat-delilleri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kudretini ve tekliğini ispat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güçlü ve bilen bir idareyi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Hikmetli yaratılışın delilidir.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 olduğunu ve her şeyi O’nun yönettiğini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Allah’ı tanıtan işaretler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tek hakikati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 düzenleyen bir Yaratıcıyı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rahmet eseridir.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Yaratıcının varlığı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merhametini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Etrafındaki düzenin Allah’ın eserleri olduğunu anlamalıdır.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Kudreti, hikmeti, rahmeti ve terbiyesi öne çıkıyor.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aynı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Mevsimlerin değişmesi yalnız değişim midir, yoksa faydalı bir değişim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Hayvanlara farklı duygular verilmesi neyin işaretidir?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Meyvelerdeki güzel biçimler ve desenler boşuna mıdır, yoksa anlamlı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33-soz-p08-6-pencere-kainat-tabakalarinda-ism-i-azami-gosteren-ayet-ayetin-hulasasi-ve-semavat-zemin-nebatat-delilleri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Allah’ın hangi yönü daha çok birlikte anılıyor: sertlik mi, merhamet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sadece tek tek varlıklar mı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Düzen, fayda ve güzellik birlikte görülünce hangi sonuca varılır?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aklını kullananlar için âyetlerde ne bulunduğu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33-soz-p08-6-pencere-kainat-tabakalarinda-ism-i-azami-gosteren-ayet-ayetin-hulasasi-ve-semavat-zemin-nebatat-delilleri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Kâinatın üst tarafları ve alt tarafları sonunda aynı şeyi mi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Göklerdeki hareketlerin ölçülü olması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Deniz ve kara hayvanlarının ihtiyaçlarının karşılanması hangi güzel ismi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Bağlardaki bitkiler, çiçekler ve meyveler topluca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33-soz-p08-6-pencere-kainat-tabakalarinda-ism-i-azami-gosteren-ayet-ayetin-hulasasi-ve-semavat-zemin-nebatat-delilleri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Anlamlıdır; hepsi hikmetli yaratılışı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İnce bir terbiyenin ve hikmetin işaretidir.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Faydalı bir değişimdir.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bir yaratıcı ve yönetici olduğudur.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İşaretler ve deliller bulunduğu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kudretli, hikmetli ve merhametli olduğu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topluca da delildirler.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Merhamet daha çok anılıyor.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rahmetini ve terbiyesini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Merhamet sahibi Rabb’i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güç sahibi Allah tarafından düzenlendiğini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aynı şeyi gösteriyor.</w:t>
            </w:r>
          </w:p>
        </w:tc>
      </w:tr>
    </w:tbl>
  </w:body>
</w:document>
</file>