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4c5938ed74e4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her şeyin gerçek sahibi olarak kimin elinde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hazineleri kimin yanındadır?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 gelişigüzel mi verilir, yoksa ölçüyle mi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Rüzgârlar bu parçada ne için gönderiliyor?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 nereden indiriliyor?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İndirilen su nasıl bir su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suyun asıl sahibi ve koruyucusu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bize nimetler hakkında hangi düşünceyi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ayetlerde Allah’ın hangi özelliği açıkça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başındaki tesbih sözü bize Allah hakkında ne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varlıkların yönetimi kimin elindedir?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kaynakları ve depoları kimdedir?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Aşılamaya vesile olmaları için gönderiliyor.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Ölçüyle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yanındadır.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 Allah’ın kudreti altındadır.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Nimetlerin Allah’tan geldiğini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suyun gerçek sahibi ve koruyucusu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Bereketli bir su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Gökten indiriliyor.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katındadır.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elindedir.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çok yüce ve kusursuz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Gücü, rahmeti ve her şeyi düzenlemesi görülür.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şeylerin belli bir ölçüyle inmesi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Rüzgârların gönderilmesi boşuna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Rüzgârın görevi burada hangi işle ilgili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Yağmurun gökten inmesi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suyu saklayan ve yöneten olmaması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önce Allah nasıl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“Her şeyin hükmü O’nun elindedir” sözü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hazinelerinin Allah yanında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Nimetlerin belli miktarla gönderilmesi nasıl bir düzene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Rüzgârlar tabiatta hangi işe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Yağmurun gökten indirilmesi insanlar için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33-soz-p29-20-pencere-arabi-hulasa-ve-ayetlerle-giris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kullarına nimet verdiğini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Bitkilerin çoğalmasına yardımcı olmasıyla ilgili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onların bir görevi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düzenli ve hikmetli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Allah yönetir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Yüce ve noksansız olarak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nimeti veren ve her şeyi yöneten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güçsüz, Allah’ın ise sahibi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su hayat için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Bitkilerin verimli olmasına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ölçü ve plana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kaynağının Allah olduğunu gösterir.</w:t>
            </w:r>
          </w:p>
        </w:tc>
      </w:tr>
    </w:tbl>
  </w:body>
</w:document>
</file>