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54678ebc44e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verilen büyük pencere, en başta hangi iki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ayetin çok büyük bir pencere olarak anlatılmasının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farklı âlemlerin ortak olarak bildirdiği tek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düzenli hareketler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mevsimlerin düzenli değişmesi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 ve denizde yaşayan canlılarda görülen rızık, şekil ve duygu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Bahçelerdeki bitkiler, çiçekler, meyveler ve onların süslü görünüşleri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gökler ile yer arasında nasıl bir benzerlik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aklını kullanan kimseler için hangi alanlara bakılması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özeti olarak kâinatın üst ve alt tabakaları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cisimlerinin düzenli hareketleri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Mevsimlerdeki değişmeler sadece bir değişim midir, yoksa başka bir anlam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sonsuz olan Allah’ın varlığını, birliğini ve kusursuz terbiyesini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Hepsinin, hikmet sahibi tek Rabbin idaresini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göklerden yere kadar birçok varlığı birlikte düşündürüp hepsinin aynı Yaratıcıyı gösterdiğini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zorunlu olduğunu ve bir tek ilâh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düzen, fayda ve hikmet bulunduğu; bu yüzden ikisinin de aynı Yaratıcıyı gösterdiği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güzelliğini ve terbiyesindeki mükemmelliği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canlının Allah tarafından bilerek yaratıldığını ve topluca O’nun yüceliğini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kudret sahibinin varlığına, birliğine ve her şeyi ölçülü yönetmesine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değişim değildir; faydalı ve ölçülü olduğu için ilâhî idareyi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sonuçlar çıkaran bu düzen, kendi kendine değil, kudretli bir idare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ayrı ayrı yollarla aynı gerçeği haber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Gökler, yer, gece gündüzün değişmesi ve canlıların bulunduğu âlemler gibi alanlara bakılması istenmektedir.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beslenmesi, biçimleri ve duygularıyla donatılması hangi özelliği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hayvana bakmakla bütün hayvanlara birlikte bakmak arasında anlam farkı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Bitkilerden meyvelere kadar uzanan sıralama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büyük pencere yalnız bir şeyi mi, yoksa birkaç temel hakikati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“farklı diller” denilince gerçek konuşma mı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hareketlerin gelişigüzel değil de düzenli olması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mevsim değişiklikleri hangi yönden göklerdeki düzene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farklı şekillerde yaratılması ve çeşitli duygularla donatılması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Bitkiler, çiçekler ve meyveler neden birlikte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rahmetin güzelliği en açık hangi varlık grubunda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kâinata dikkatle bakan bir kişi hangi sonuca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33-soz-p08-6-pencere-kainat-tabakalarinda-ism-i-azami-gosteren-ayet-ayetin-hulasasi-ve-semavat-zemin-nebatat-delilleri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düzenli ve faydalı işler, Allah’ın birliğini ve her şeyi hikmetle yönettiğini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aşamada ölçü, güzellik ve süs bulunduğunu; bunların aynı hikmet sahibi Yaratıcıdan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Vardır; tek bir hayvan Allah’ın varlığını gösterirken, bütün hayvanlar birlikte O’nun ululuğunu daha geniş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rahmet, hikmet ve rububiyetle onları yetiştirdiğini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büyük faydalar için düzenli bir değişim bulunması yönünden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büyük ve ölçülü işler, bilinçsizce değil, kudret ve hikmetle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varlıkların hâlleri ve düzenleriyle verdikleri mesaj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Birkaç temel hakikati gösteriyor; Allah’ın varlığını, birliğini ve rububiyetinin mükemmelliğini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tarafın tek bir hikmet sahibi Yaratıcının eseri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bitkiler, onların çiçekleri, meyveleri ve üzerlerindeki süslü şekillerde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bir zincir gibi birbirini tamamlayarak ilâhî sanatın güzelliğini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rastgele olmadığını, her canlının özel bir hikmetle hazırlandığını gösterir.</w:t>
            </w:r>
          </w:p>
        </w:tc>
      </w:tr>
    </w:tbl>
  </w:body>
</w:document>
</file>