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bbfe739464c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her varlığa neye uygun bir ölçü ve düzen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ortaya konuluşunda hangi iki güzel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bir işin yapılışında yol bakımından hangi üstünlükten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meydana getirilişinde görünüş bakımından nasıl bir güzellikten bahsediliyor?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taşınması ve kullanılması bakımından hangi kolaylık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üzerindeki yapıdan hangi kolaylık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israfla hikmet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ölçülü, güzel ve faydalı yaratılış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delillerin çokluğunu anlatmak için nasıl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aynı özellikler mi veriliyor, yoksa her birine farklı uygunluk mu sağlanıyor?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güzel şeklin verildiği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en kısa ve en uygun yolla yapıldığı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Dengeli oluş ve düzenli sanat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kendi yaratılışına ve taşıdığı özelliğe uygun bir ölçü ve düzen verildiği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işlerin boşuna ve aşırı olmadan, hikmetli biçimde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Tüylerinin rahatça kullanılması ve hareket ettirilmesi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kolaylığı ve uygunluğu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Hafiflik ve kullanım kolaylığı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birine kendi yapısına uygun olan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ölçü, düzen, güzellik ve kolaylık; Allah’ın varlığını ve ilimle kudretle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adedince çok işaret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 bir Yaratıcının varlığına delil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yaratma işi gelişigüzel mi, yoksa hesaplı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“En kısa yol” düşüncesi bize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“En hafif tarz” denince hangi yön akla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Kullanım kolaylığının belirtilmesi hangi gerçeği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Kuşların yapısı üzerinden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neden “israfsız” oluş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özelliklerin hepsi birlikte hangi sıfatlara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öğrenci bu parçadan Allah’ın eserleri hakkında nasıl bir ders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varlıklara şekil verilmesinde hangi temel esas ilk önce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kendi yapısına uygun yaratılması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sanatlı yaratılış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İşlerin en güzel biçimde yapılması bize nasıl bir yaratmayı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33-soz-p19-15-pencere-husn-u-sanat-mizan-intizam-ve-israfsiz-yaratilis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bilinçli, amaçlı ve merhametli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yük olmayacak, uygun ve rahat bir biçimde yaratılması akla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Gereksiz dolambaç olmadan, hikmetli ve kolay bir yaratılışı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Hesaplı ve düzenli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yarattığı her şeyde ölçü, güzellik ve hikmet bulunduğunu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kudrete ve her şeyi bilen ilme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boş ve gereksiz iş olmadığını, her şeyin yerli yerinde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ihtiyaçlarına uygun biçimde yaratıldıkları sonucu çıkarılabilir.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Kusursuz ve özenli bir yaratmayı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 hikmet sahibi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şeyin görevini iyi yapmasını ve faydalı olmasını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 ve düzen ilk önce dikkat çekiyor.</w:t>
            </w:r>
          </w:p>
        </w:tc>
      </w:tr>
    </w:tbl>
  </w:body>
</w:document>
</file>