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2f1c348eb447b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verilen âyetin genel olarak gösterdiği iki temel hakikat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âyet niçin çok büyük bir delil kapısı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fikrine göre kâinatın farklı tabakalarındaki varlıklar hangi ortak sonuca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Gökyüzündeki düzenli hareketler neyi ispat eden bir işaret olarak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33-soz-p08-6-pencere-kainat-tabakalarinda-ism-i-azami-gosteren-ayet-ayetin-hulasasi-ve-semavat-zemin-nebatat-delilleri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 mevsimlere bağlı düzenli değişimler hangi bakımdan göklerdeki düzene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Kara ve denizde yaşayan hayvanlarda görülen rızık, şekil ve duygular birlikte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Bitkiler, çiçekler, meyveler ve onların üzerindeki süsler hangi sonucu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neden tek tek varlıklardan sonra sık sık “topluca” anlamına gelen bir bakışa geçiliyor?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33-soz-p08-6-pencere-kainat-tabakalarinda-ism-i-azami-gosteren-ayet-ayetin-hulasasi-ve-semavat-zemin-nebatat-delilleri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kâinattaki düzen rastgelelikle açıklanabilir mi? Niçin?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“Aklını kullananlar” için bu âyetin özel bir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Altıncı Pencere’de kâinata bakışın temel yöntemi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Bölümün başındaki âyet hangi alanlardan örnekler vererek insanı düşündürüyor?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33-soz-p08-6-pencere-kainat-tabakalarinda-ism-i-azami-gosteren-ayet-ayetin-hulasasi-ve-semavat-zemin-nebatat-delilleri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Kudreti büyük olan Allah’ın varlığını, birliğini ve kusursuz idaresini.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 tek bir hikmet sahibi Yaratıcının terbiye ve idaresini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gökten yere, geceden gündüze kadar kâinattaki pek çok olayı birlikte düşündürüp hepsini aynı hakikate bağlar.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varlığının zorunlu oluşu ve birliği.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yalnız bir varlık değil, bütününün beraberce aynı hakikati göstermesi delili daha güçlü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 sahibi Yaratıcının varlığını ve birliğini; ayrıca rahmetinin güzelliğini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 hayvan ayrı ayrı delil olduğu gibi hepsi beraber Allah’ın büyüklüğünü, merhametini ve terbiyesini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 da belli faydalar için düzenli şekilde gerçekleşerek aynı Yaratıcıyı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Gökler, yer, gece-gündüz, deniz, yağmur, canlanan toprak, canlılar, rüzgârlar ve bulutlar gibi alanlardan.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Gökte ve yerde görülen olayları düşünerek onların arkasındaki tek Yaratıcıyı anlamaktır.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Düşünen kişi kâinattaki işaretleri okuyup Allah’ın birliğine ulaşabilir.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Açıklanamaz. Çünkü her yerde amaçlı, ölçülü ve faydalı bir düzen bulunduğu anlatılır.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“tek netice” denildiğinde ne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 cisimlerinin düzenli hareketleri neden önemli bir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Mevsimlerin değişmesi sadece bir doğa olayı olarak mı sunuluyor, yoksa daha geniş bir anlam mı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Hayvanların rızıklandırılması ve çeşitli özelliklerle donatılması hangi sıfatları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33-soz-p08-6-pencere-kainat-tabakalarinda-ism-i-azami-gosteren-ayet-ayetin-hulasasi-ve-semavat-zemin-nebatat-delilleri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Bağlardaki bitkilerden meyvelere kadar uzanan sıra bize neyi fark 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Çiçek ve meyvelerdeki güzelliğin sadece estetik bir durum olmadığı nasıl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coğrafya ve kozmografya gibi alanların anılması neyi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bölümden çıkarılacak en önemli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33-soz-p08-6-pencere-kainat-tabakalarinda-ism-i-azami-gosteren-ayet-ayetin-hulasasi-ve-semavat-zemin-nebatat-delilleri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 kâinat niçin bir “pencere” gibi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Âyetin büyük bir pencere oluşu hangi özelliğinden kaynaklanıyor?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üst ve alt katmanlarının “ayrı ayrı dillerle” konuşması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Gökteki düzen ile yerdeki düzen arasında nasıl bir ortaklık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33-soz-p08-6-pencere-kainat-tabakalarinda-ism-i-azami-gosteren-ayet-ayetin-hulasasi-ve-semavat-zemin-nebatat-delilleri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Rahmet, hikmet ve rububiyet sıfatlarını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geniş bir anlam taşıyor; faydalı ve düzenli oluşuyla Allah’ın rububiyetine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böylesine büyük işlerin karışmadan belli bir düzende yürümesi üstün kudret ve idareyi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âlemlerin sonunda aynı hakikati göstermesi, yani tek Rabbin idaresidir.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düzenli ve faydalı işler dikkatle düşünülünce Allah’ın varlığına ve birliğine güçlü deliller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Gözlem ve bilginin de bu düzeni doğruladığını göstermeyi.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bunun rahmetin ve düzenli terbiyenin bir göstergesi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Yaratılışta aşamalı bir uyum, süs ve ölçü bulunduğunu; bunların da aynı Yaratıcıya işaret ettiğini.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 de büyük faydalar için ölçülü biçimde devam ederek tek bir kudret sahibini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grubun kendi hâliyle aynı gerçeği bildirmesi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Pek çok farklı varlığı ve olayı bir araya getirerek tek bir inanç sonucuna ulaştırmasından.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bakıp düşünene Allah’ı tanıtan açık işaretler gösteriyor.</w:t>
            </w:r>
          </w:p>
        </w:tc>
      </w:tr>
    </w:tbl>
  </w:body>
</w:document>
</file>