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69f1d056e47e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bitkiler ve ağaçların birçok dille ne yaptığı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canlıların şahitliği insanlarda hangi duyguyu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Çiçeğin görünüşündeki güzellik ilk olarak hangi hakikate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sıralamaya göre düzenin ardından hangi kavram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33-soz-p27-19-pencere-nebatlarin-ve-bir-tek-cicegin-sehadeti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Düzenin ölçü içinde bulunması bize hangi sonucu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Sanatın ardından gelen ziynet, çiçeğe hangi yeni anlamı katar?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iç içe özelliklerin hepsi birlikte nasıl bir görev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“Sevdirilmek ve tanıtılmak” ifadesi, yaratılışta nasıl bir mesaj bulunduğunu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33-soz-p27-19-pencere-nebatlarin-ve-bir-tek-cicegin-sehadeti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kısa olarak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bitkilerin ve ağaçların “çok dilli” gibi anlatılması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Dikkatli kimselerin hayrete düşmesi, bu şahitliğin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bitkinin çiçek açması niçin sıradan bir olay gibi sunulmuyor?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33-soz-p27-19-pencere-nebatlarin-ve-bir-tek-cicegin-sehadeti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 ve hikmet bulunduğu hakikatine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Hayret, hayranlık ve tesbih duygusu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Yaratıcılarını farklı yönlerden tanıtıp O’nun varlığına işaret ettikleri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Yaratıcıyı tanıması, sevmesi ve O’na yönelmesi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Yaratıcıyı tanıtan güçlü bir şahitlik dili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düzenli değil, güzel ve süslü bir ikram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hesapla ve bilgiyle yapıldığını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anda hikmetli bir düzen ve sanat daha açık şekilde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güçlü, ince ve etkileyici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çeşitli özellikleriyle aynı hakikati farklı biçimlerde göstermesini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Çiçekler ve bitkiler, düzenleri ve güzellikleriyle Allah’ın varlığına ve birliğine kuvvetli delildir.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Hikmeti gösteren düzenin “gözle görülür” denecek kadar açık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İlmi gösteren ölçüden sonra neden sanat zikredilir?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kokular metinde hangi manalarla bağlantılı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Şahitlik dilinin “isimleri tarif etmesi”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33-soz-p27-19-pencere-nebatlarin-ve-bir-tek-cicegin-sehadeti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çiçeğin şahitliği ile bütün yeryüzündeki çiçeklerin şahitliği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cümledeki sert uyarı, okuyucuda hangi sorumluluk duygusunu uyandırmayı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bir tek bitki veya ağacın bile önemsiz olmadığı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“Güzel şahitlik” ifadesi, bitkilerin hangi yönlerini birlikte düşünmemizi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33-soz-p27-19-pencere-nebatlarin-ve-bir-tek-cicegin-sehadeti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özellikle çiçek ve başak niçin ön plana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Çiçekte görülen düzen önce hangi sıfata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 işçiliğin içinde görülen süs ve güzellik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bu sıralama, çiçeğe bakışımızı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33-soz-p27-19-pencere-nebatlarin-ve-bir-tek-cicegin-sehadeti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Yaratıcıya ait güzel isimlerin eserler üzerinden fark edilmesi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 ve ikramın bir belirtisi olarak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bilgiyle kurulan denge, beceriyle işlenmiş bir eseri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Delilin uzak ve kapalı değil, herkesin fark edebileceği kadar belirgin olduğu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Düzen, güzellik, ölçü, sanat, koku ve fayda yönlerini birlikte düşünmemizi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tek başına Yaratıcıyı gösteren pek çok işaret taşıdığı söylenerek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Gafletten çıkıp aklını ve şuurunu doğru kullanma sorumluluğunu uyandırmayı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tek bir örnekten gösterir, diğeri ise aynı hakikati çok daha güçlü ve yaygın biçimde ilan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sıradan bir bitki değil, anlam taşıyan bir delil olarak görmemizi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Lütuf, cömertlik, rahmet ve ihsana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 ve ilme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üzerinde sanat, düzen ve hikmet çok açık görünür.</w:t>
            </w:r>
          </w:p>
        </w:tc>
      </w:tr>
    </w:tbl>
  </w:body>
</w:document>
</file>