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0a5292cbc478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yeryüzünün bir bahardaki canlı hâli neye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 yeryüzü, yalnız bulunduğu zamanı mı gösterir; yoksa başka zamanlara da işaret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tek bir olaydan çok sayıda olaya geçilmesinin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 kalan örneklerin görünür sebeplerle birlikte gitmesi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açıklamadan, dış sebeplerin rolü için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Görünür sebeplerin perde olması, Allah’ın hangi yönünü daha belirgin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Gelecekte gelecek canlı yeryüzlerinin daha parlak şahitlik etmesinin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benzetme, tabiatı mutlak güç saymanın hangi yönünü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“tesadüf”e verilen yeni anlam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verilen öğüt, iman bakımından nasıl bir yöneliş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ana fikir olarak hangi hakikat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ölmesi, bakışı neden sadece şimdiki zamandan uzaklaştırır?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Böylece işi sebeplere vermenin zayıflığı daha açık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 büyütmek ve tekrar eden yaratılışın gücünü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zamanlara da işaret eder; geçmişi ve geleceği de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yapan ve yöneten Yüce Yaratıcı’nın varlığına ve kudretine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aklını çıkmaza sürükleyen ve hakikatten uzaklaştıran tehlikeli bir yanlış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Henüz ortada yokken yaratılacak olmaları ve görevlerini yapıp sonra ayrılacak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yaratan ve yöneten oluşunu daha belirgin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sebeplerin gerçek yaratıcı olmadığı sonucu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 insana önceki ve sonraki benzer oluşumları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Doğadaki canlılık ve ölüm döngüsünün Allah’ın kudretine açık delil olduğu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Sebeplere takılıp kalmadan her şeyi Allah’ın kudreti ve hikmetiyle değerlendiren bir yöneliş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bilgisizliğinin arkasına saklandığı bir isimden ibaret görülmesidir.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geçmişteki baharlar neden unutulmuş olaylar değil, güçlü işaretlerdir?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Geçmişteki canlı dönemlerin bugünkünden daha kesin sayılması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örnekler üzerinden sebeplerin değersizliği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Geçmişteki canlı mevsimlerin ardından yenilerinin gelmesi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tabiata bağlanmak nasıl bir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gafile yöneltilen soru hangi düşünceyi sarsmayı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 için kullanılan “defter” benzetmesi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Hakikate yaklaşmak için tesadüfe dair nasıl bir anlayış benimsenmesi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“yeryüzünün dirilmesi” hangi genel inancı destekleyen bir örnek olarak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 canlı hâli bir delilse, onun sona ermesi delili nasıl genişletir?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baharın yerine çok sayıda baharın gösterilmesi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geçmişteki sayısız canlı dönemler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33-soz-p41-24-pencere-elhasil-zeminin-olumuyle-mazi-ve-mustakbele-sehadet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 kudret sahibi olan Allah’ın yarattığını ve hikmetle gönderdiğini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 kaybolduğu hâlde benzer sonuçların sürmesiyle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görünen destekleri ortadan kalkmış, fakat benzerleri yine peş peşe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kaybolmuş olsalar da yerlerine yenilerinin gelmesi aynı kudretin işlediğini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gerçek sebep değil, insanın bilgisizliğini örten boş bir ad olarak görmesi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yapan değil, yapılan işlerin düzenini gösteren bir araç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 ve tesadüfün gerçek fail olduğu düşüncesini sarsmayı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Bataklığa saplanıp boğulmaya yaklaşmak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kudretin tekrar tekrar işlediğini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kapsamını ve inandırıcılığını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sona eriş, benzer yaratılışların çokluğunu hatırlatarak delili büyütür.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yaratma kudretini ve her şeyi düzenle yönettiğini gösteren bir örnek olarak kullanılıyor.</w:t>
            </w:r>
          </w:p>
        </w:tc>
      </w:tr>
    </w:tbl>
  </w:body>
</w:document>
</file>