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31ae064fb48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insanlık içinden hangi üç seçkin topluluğun şahitliğinden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verdiği haber hangi dayanağa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kanaati hangi tür tecrübeyle desteklenmektedir?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Asfiyanın ulaştığı hüküm hangi yolla elde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grubun ortaklaştığı temel inanç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ortak şahitlik neden “büyük ve nurlu bir pencere”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pencerenin sürekli bir şekilde neyi gösterdiği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geçen “tek olan Rab” vurgusu hangi anlayışı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inkârcıya yöneltilen sitemin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 vakti göz kapatma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pencerenin konusu, daha çok tabiat olayları mı yoksa insanlık tarihindeki rehber şahsiyetler mi üzerinden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 hangi özellikleri bakımından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İnceleme, tahkik ve aklî araştırma ile elde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keşifleri ve Allah’ın izniyle görülen olağanüstü halleriyle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ve kuvvetli mucizelere dayandığı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Peygamberler, veliler ve hakikati derin araştırmayla kavrayan âlim zatlar 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ilah tasavvurunu ve ortak koşmayı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terbiye ve yönetimin devamlılığını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farklı yollarla hakikate ulaşan çok güçlü topluluklar aynı sonuca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tek bir ilaha bağlı olduğu, O’nun varlığının zorunlu bulunduğu ve rububiyetinin eksiksiz olduğu inancıdır.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İnsanlık içinde nurlu ruhlara sahip kimseler olarak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İnsanlık tarihindeki rehber şahsiyetler üzerinden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ortada olduğu hâlde kişinin kendi tercihiyla onu yok saymasını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güçlü delil sahiplerini görmezden gelmenin akla ve vicdana uygun olmadığıdır.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 kalplerle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Asfiyalar akılla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üç ayrı zümrenin anılması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şahsiyetlerin şahitliği hangi üç ilâhî hakikati birlikte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kullanılan üslup daha çok sakin bir açıklama mı, yoksa muhatabı sarsan bir uyarı mı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İnkârcıya “kime güveniyorsun” diye sorulması neyi sorgular?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delillerin yalnız bireysel bir hisse dayanmadığı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bütününe göre hakikati inkâr etmenin asıl sebebi delil yokluğu mu, yoksa görmezden gelme mi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pencere, Allah’ın varlığını ve birliğini göstermek için hangi yöntemden yararlanır?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sözünü güçlü kılan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verdiği haberin güvenilirliği hangi açıdan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Asfiyanın ulaştığı sonuç, daha çok taklitten mi yoksa araştırmadan mı doğmaktadır?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gerekli varlığını, birliğini ve rububiyetindeki kemali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Kalp, ruh ve akıl yollarının aynı hakikatte birleştiğini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 kazanmış akılların temsilcileri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Aydınlanmış kalplerin öncüleri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Görmezden gelme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farklı sınıflardan, çok sayıda ve güçlü dayanaklara sahip insanların ortak tanıklığına yer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Onun, böylesine sağlam şahitlikleri bırakıp dayandığı temelin ne kadar zayıf olduğunu sorgular.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 birlikte taşımakla beraber sonunda özellikle sarsıcı bir uyarıya dönüşmektedir.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Araştırmadan ve sağlam incelemeden doğmaktadır.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tecrübe ve Allah’ın izniyle ortaya çıkan ikramlarla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Görevlerinin doğruluğunu gösteren açık mucizelerdir.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Seçkin ve güvenilir insanların ortak şahitliğini delil olarak kullanır.</w:t>
            </w:r>
          </w:p>
        </w:tc>
      </w:tr>
    </w:tbl>
  </w:body>
</w:document>
</file>