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7e3e29ea1491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yeryüzünde bir arada bulunduğu söylenen zıt gibi görünen ilk iki özellik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Kıymet ile ucuzluğun birlikte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“Karışıklıkla beraber ayrışma” ifadesi yaratılışta hangi ince noktayı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Hızlı meydana gelişin yanında hangi ölçülü durumdan söz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Süratli yaratılış ile denge arasındaki birliktelik hangi yanlış anlayışı bozar?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“İsrafsızlıkla beraber çokluk” bize hangi dengeyi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benzetmeye göre bu delalet ne kadar açıktır?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inkarcıya yöneltilen “tesadüf nerede?” tarzındaki sorular ne tür bir cevap bekler?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Tesadüfün bu işlere ortak olması neden reddedilir?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yeryüzündeki genel manzaradan çıkarılan ana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bolluğun genelde düşürdüğü değeri neden burada kabul 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karışık ortamda her şeyin ayırt edilmesi hangi ilmi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Dengeli, hesaplı ve israfa yer vermeyen bir düzen bulunduğu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kendine uygun biçimde belirlenip diğerlerinden ayırt edildiğini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normalde pahalı olması beklenen şeylerin bol ve kolay sunulması, olağan sebeplerle açıklanamayacak bir ikrama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kıymetli oluş ile buna rağmen yaygın ve kolay elde edilir görünüş bir arada zikredilir.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Gerçekte cevap beklemez; tesadüf ve tabiatın açıklama gücünün olmadığını kabul ettirmeyi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Gündüzün aydınlığı nasıl güneşi açıkça gösterirse, bu işaretler de aynı açıklıkta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Bolluk ile hikmetli kullanımın bir arada olabileceğini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Hızlı olan şeylerin özensiz ve ölçüsüz olacağı zannını bozar.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tek tek bilen kuşatıcı bir ilmi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çokluk olmasına rağmen ortaya çıkan eserlerde kalite, güzellik ve incelik kaybolmamaktadır.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işleyişin, sonsuz kudret ve hikmet sahibi bir Rabb’e işaret ettiği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kadar ölçülü, sürekli ve hikmetli düzenin rastgelelikle açıklanamayacağı ifade edilir.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İşlerin kolay olması, metinde neden başıboşluk anlamına gelmez?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Hızlılıkla ölçülülüğün birleşmesi tabiat anlayışına neden uymaz?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İsrafsızlıkla çokluğun bir arada bulunması ilahî fiiller hakkında ne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ilahî isimler hangi ortak anlam etrafında toplanır?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Muhatabın “inatçı ve hakikatten uzak duran” biri olarak anılması, metnin tonunu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bölümdeki sorular okuyucuda hangi fikri uyandırmayı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peş peşe sayılan özelliklerin kurulma biçimi nasıl bir düşünce yöntemi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“Ucuzlukla beraber kıymet” ifadesi ilahî ihsan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Kolaylıkla meydana gelme ile birlikte hangi başka özellik beraber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Kolaylıkla birlikte ihtimam bulunması neden dikkate değerdir?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“Süratle beraber mizan” ifadesi hangi tarz bir yaratmaya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çok özelliğin birlikte görülmesi neye delil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33-soz-p23-17-pencere-delillerin-hulasasi-ve-ehl-i-gaflete-meydan-okuma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Kudret, hikmet, merhamet ve rububiyetin tek bir Zât’ta toplandığını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hem bol verdiğini hem de gereksiz hiçbir iş yapmadığını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şuursuz tabiatta hem bu kadar çabukluk hem de böylesine hassas denge birlikte beklenmez.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kolaylıkla beraber dikkatli, ince ve özenli bir yapılış da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nimetleri bolca verdiği hâlde onların değerini düşürmeden sunduğunu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Birbirine zıt görünen nitelikleri yan yana getirerek tek bir hikmetli failin zorunlu olduğunu gösteren kademeli bir delil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Tesadüf ve tabiat açıklamasının çöktüğünü ve geriye ilahî yaratışın kaldığını fark ettirmeyi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Uyarıcı, sarsıcı ve hesap sorucu bir üslup meydana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Celal ve kemal sahibi, kudreti tam, hikmetle iş gören, merhametli tek bir Yaratıcıya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Acelecilikten uzak, her şeyi tam yerinde ve ölçüsünde yapan bir yaratmaya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zorlanmadan yapılan işlerde bile üstün özen görülmesi, sınırsız kudretle beraber hikmeti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Yapılışta büyük bir özen ve dikkat bulunduğu belirtilir.</w:t>
            </w:r>
          </w:p>
        </w:tc>
      </w:tr>
    </w:tbl>
  </w:body>
</w:document>
</file>