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2018759414ec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üzerinde durulan temel sır hangi başlık altında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bedenin tüm parçalarıyla ilişkili olması nasıl bir örnek değeri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Ruh, bedenin farklı uzuvlarının ihtiyaç ve hâllerini kavrarken nasıl bir durum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anlatıma göre ruh, bedende sınırlı bir noktada mı işler görür, yoksa daha kapsamlı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her bir beden parçasıyla bilmesi, hissetmesi ve yönetmesi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bedenindeki bu tablo, Allah’ın kâinatla ilişkisi için nasıl bir kıyas imkânı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için kullanılan “daha büyük âlem” ifadesi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sesleri aynı anda işitmesi hangi inanç boyutunu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işitmesi ve görmesi bakımından yakın ve uzak arasındaki ilişki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parçadaki örnekleme neden ikna edici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anlatım hangi yöntemle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bedendeki görevi sadece canlılık vermek olarak mı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kapsamlıdır; bütün bedene yönelik bir tasarrufu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diğerine engel olmaz; çok sayıda işi birlikte idare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fakat etkisi her yerde hissedilen bir idarenin mümkün olduğunu gösteren bir örnek değeri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ve her şeye aynı anda tasarruf edişini düşündüren önemli bir ehadiyet sırrı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her kuldan haberdar olduğu ve dua ile kurulan bağın canlı olduğu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bedenine göre kâinatın çok daha kapsamlı bir alan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bir ruhta görülen kuşatıcılık varsa, sonsuz kudret sahibinin kâinatı haydi haydi kuşatacağı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bedene kuşatıcı şekilde yöneldiğini ve tek bir noktaya sıkışmış olmadığını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aynı zamanda düzenlemek, ihtiyaçları fark etmek ve yönetmek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insandaki bir örnek gösterilmiş, sonra ondan hareketle ilâhî hakikate geçilmiştir.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kendi bedenindeki işleyişi tecrübe ettiği için, oradan kâinata dair bir hakikate geçiş daha anlaşılır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Yakınla uzak arasında fark yoktur; hepsi O’nun ilminde ve tasarrufunda birdir.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ruh için “emirle ilgili bir kanun” türünden bir ifade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uzvun tek bir uzva yardıma koşması neyi gösteren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sesler ve dualar ifadesi hangi genişliği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işlerin Allah’a ağır gelmemesi neyi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Allah’ın her şeyi birden görüp işitmesi ne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sesleri birden işitmesi, yalnız sözlü duaları mı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“büyük âlem” olması, yapılan benzetmeye nasıl güç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 sadece bilgi vermekle mi kalır, yoksa tefekküre de sevk eder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bedenin tamamıyla bağlantılı olması ne tür bir birlik sergiler?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bütün bedenle bağlantılı olması hangi bütünlük fikrini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Uzaklık ve yakınlığın ruh açısından aynı sayılması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Gerekirse birçok parçayı bir parçanın yardımına sevk etmesi hangi işlevi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33-soz-p55-31-pencere-ruh-misali-ve-sirr-i-ehadiyet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tasarrufu insan gücüyle kıyaslama yanlışını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aynı anda yükselen sınırsız talepleri ve yönelişleri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ortak bir maksat için seferber olabildiğini gösteren bir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sadece maddî bir yapı değil, ilâhî emre bağlı latif bir hakikat olduğunu düşündürmektir.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Tefekküre de sevk eder; insanın kendi varlığı üzerinden Allah’ın kudretini düşünmesini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ölçekte görülen bir idarenin, sonsuz kudret sahibi Allah için büyük ölçekte elbette mümkün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bütün sesleri ve yönelişleri kapsayan geniş bir manaya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varlığın, duanın ve hâlin O’nun bilgisinin dışında kalmadığını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Koordinasyon ve sevk etme işlevini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bedeni parça parça değil, kuşatıcı şekilde yönettiği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Parçaların tek bir merkez etrafında birleştiği bir bütünlük fikrini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parçaları tek merkezden yöneten bütüncül bir birlik sergiler.</w:t>
            </w:r>
          </w:p>
        </w:tc>
      </w:tr>
    </w:tbl>
  </w:body>
</w:document>
</file>