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c1c7ea785f458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33-soz-p54-31-pencere-birinci-nokta-insanin-esma-i-ilahiyeye-uc-vecihle-aynadarligi - Set 1</w:t>
      </w:r>
    </w:p>
    <w:p>
      <w:pPr/>
      <w:r>
        <w:rPr/>
        <w:t xml:space="preserve">1-) Metne göre insan, ilahî isimlere kaç yönden ayna olur? (5 kelime)</w:t>
      </w:r>
    </w:p>
    <w:p>
      <w:pPr/>
      <w:r>
        <w:rPr/>
        <w:t xml:space="preserve">Üç</w:t>
      </w:r>
    </w:p>
    <w:p>
      <w:r>
        <w:rPr/>
        <w:t/>
      </w:r>
    </w:p>
    <w:p>
      <w:pPr/>
      <w:r>
        <w:rPr/>
        <w:t xml:space="preserve">2-) Birinci yönde insanın hangi tarafları öne çıkarılarak Allah’ın sıfatlarına işaret edildiği anlatılır? (17 kelime)</w:t>
      </w:r>
    </w:p>
    <w:p>
      <w:pPr/>
      <w:r>
        <w:rPr/>
        <w:t xml:space="preserve">İnsanın güçsüzlüğü, eksikliği, muhtaçlığı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neden iç dünyasında dayanacağı bir destek arar? (14 kelime)</w:t>
      </w:r>
    </w:p>
    <w:p>
      <w:pPr/>
      <w:r>
        <w:rPr/>
        <w:t xml:space="preserve">Çünkü son derece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vicdanın sürekli yöneldiği iki temel kapı nasıl açıklanır? (13 kelime)</w:t>
      </w:r>
    </w:p>
    <w:p>
      <w:pPr/>
      <w:r>
        <w:rPr/>
        <w:t xml:space="preserve">Biri dayanma ihtiyacından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İnsan, ikinci yönde ilahî isimlere nasıl ayna olur? (19 kelime)</w:t>
      </w:r>
    </w:p>
    <w:p>
      <w:pPr/>
      <w:r>
        <w:rPr/>
        <w:t xml:space="preserve">Kendisine verilmiş sınırlı bilgi,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Ev yapma örneği hangi düşünceyi kavratmak için kullanılır? (17 kelime)</w:t>
      </w:r>
    </w:p>
    <w:p>
      <w:pPr/>
      <w:r>
        <w:rPr/>
        <w:t xml:space="preserve">Düzenli ve anlamlı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Üçüncü yönde insanın ilahî isimlere aynalığı hangi esas üzerinden açıklanır? (16 kelime)</w:t>
      </w:r>
    </w:p>
    <w:p>
      <w:pPr/>
      <w:r>
        <w:rPr/>
        <w:t xml:space="preserve">İnsan üzerinde görülen yaratılış,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 bedenindeki organlar ve manevî yönler niçin birlikte zikredilir? (18 kelime)</w:t>
      </w:r>
    </w:p>
    <w:p>
      <w:pPr/>
      <w:r>
        <w:rPr/>
        <w:t xml:space="preserve">İlahî isimlerin izlerinin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insanın, isimlerin nakışları bakımından özel bir konuma sahip olduğu nasıl ifade edilir? (12 kelime)</w:t>
      </w:r>
    </w:p>
    <w:p>
      <w:pPr/>
      <w:r>
        <w:rPr/>
        <w:t xml:space="preserve">İsimlerin tecellileri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 insana verilen uyarının ana mesajı nedir? (11 kelime)</w:t>
      </w:r>
    </w:p>
    <w:p>
      <w:pPr/>
      <w:r>
        <w:rPr/>
        <w:t xml:space="preserve">İnsan kendi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33-soz-p54-31-pencere-birinci-nokta-insanin-esma-i-ilahiyeye-uc-vecihle-aynadarligi - Set 2</w:t>
      </w:r>
    </w:p>
    <w:p>
      <w:pPr/>
      <w:r>
        <w:rPr/>
        <w:t xml:space="preserve">1-) Bu parçada insanın değeri hangi bakımdan ele alınır? (10 kelime)</w:t>
      </w:r>
    </w:p>
    <w:p>
      <w:pPr/>
      <w:r>
        <w:rPr/>
        <w:t xml:space="preserve">Allah’ın isimlerini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aynalık türünde insanın eksik taraflarının anılması neyi göstermek içindir? (17 kelime)</w:t>
      </w:r>
    </w:p>
    <w:p>
      <w:pPr/>
      <w:r>
        <w:rPr/>
        <w:t xml:space="preserve">Kulun kendi başına yeterli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vicdanının bir dayanak araması hangi inancı güçlendirir? (11 kelime)</w:t>
      </w:r>
    </w:p>
    <w:p>
      <w:pPr/>
      <w:r>
        <w:rPr/>
        <w:t xml:space="preserve">Zor durumda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neden yardım istemeye mecbur kalır? (13 kelime)</w:t>
      </w:r>
    </w:p>
    <w:p>
      <w:pPr/>
      <w:r>
        <w:rPr/>
        <w:t xml:space="preserve">Çünkü ihtiyaçları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duanın yeri hangi çerçevede gösterilir? (12 kelime)</w:t>
      </w:r>
    </w:p>
    <w:p>
      <w:pPr/>
      <w:r>
        <w:rPr/>
        <w:t xml:space="preserve">İnsanın muhtaçlığının tabiî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aynalık türünde insana verilen sınırlı özelliklerin görevi nedir? (15 kelime)</w:t>
      </w:r>
    </w:p>
    <w:p>
      <w:pPr/>
      <w:r>
        <w:rPr/>
        <w:t xml:space="preserve">Sonsuz ilim, kudret,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Kişinin kendi yaptığı bir şeyi bilmesi ve yönetmesi örneğinden nasıl bir sonuca ulaşılır? (13 kelime)</w:t>
      </w:r>
    </w:p>
    <w:p>
      <w:pPr/>
      <w:r>
        <w:rPr/>
        <w:t xml:space="preserve">Kâinattaki büyük düzenin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Üçüncü aynalık türü, ikinci türden hangi yönüyle ayrılır? (20 kelime)</w:t>
      </w:r>
    </w:p>
    <w:p>
      <w:pPr/>
      <w:r>
        <w:rPr/>
        <w:t xml:space="preserve">İkinci tür insanın sahip olduğu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İnsanın yaratılışı ve terbiyesi üzerinden hangi tür isimlere işaret edildiği söylenir? (13 kelime)</w:t>
      </w:r>
    </w:p>
    <w:p>
      <w:pPr/>
      <w:r>
        <w:rPr/>
        <w:t xml:space="preserve">Yaratan, şekil veren,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geçen “kendini okuma” çağrısı neyi ifade eder? (16 kelime)</w:t>
      </w:r>
    </w:p>
    <w:p>
      <w:pPr/>
      <w:r>
        <w:rPr/>
        <w:t xml:space="preserve">İnsanın hem bedenini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33-soz-p54-31-pencere-birinci-nokta-insanin-esma-i-ilahiyeye-uc-vecihle-aynadarligi - Set 3</w:t>
      </w:r>
    </w:p>
    <w:p>
      <w:pPr/>
      <w:r>
        <w:rPr/>
        <w:t xml:space="preserve">1-) Parçada insan ile ilahî isimler arasında nasıl bir ilişki kuruluyor? (13 kelime)</w:t>
      </w:r>
    </w:p>
    <w:p>
      <w:pPr/>
      <w:r>
        <w:rPr/>
        <w:t xml:space="preserve">İnsan, o isimleri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Birinci yönde insanın aczi neden önemli bir delil sayılır? (15 kelime)</w:t>
      </w:r>
    </w:p>
    <w:p>
      <w:pPr/>
      <w:r>
        <w:rPr/>
        <w:t xml:space="preserve">Çünkü insanın yetersizliği,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kusurlu ve noksan oluşu, Allah hakkında hangi anlayışa kapı açar? (13 kelime)</w:t>
      </w:r>
    </w:p>
    <w:p>
      <w:pPr/>
      <w:r>
        <w:rPr/>
        <w:t xml:space="preserve">Mükemmelliğin kula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Vicdandaki iki pencerenin sürekli açık olması neyi gösterir? (15 kelime)</w:t>
      </w:r>
    </w:p>
    <w:p>
      <w:pPr/>
      <w:r>
        <w:rPr/>
        <w:t xml:space="preserve">İnsanın yaratılışı gereği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yönde sayılan sınırlı nitelikler niçin “numune” sayılır? (11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Kâinatın bir saraya benzetilmesi hangi anlayışı destekler? (13 kelime)</w:t>
      </w:r>
    </w:p>
    <w:p>
      <w:pPr/>
      <w:r>
        <w:rPr/>
        <w:t xml:space="preserve">Evrenin başıboş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Üçüncü yönde insanın “kapsayıcı mahiyet” sahibi oluşu ne demektir? (12 kelime)</w:t>
      </w:r>
    </w:p>
    <w:p>
      <w:pPr/>
      <w:r>
        <w:rPr/>
        <w:t xml:space="preserve">Birçok ilahî ismin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Organların, cihazların, duyguların ve manevî latifelerin birlikte anılması neyi ispatlamaya yöneliktir? (14 kelime)</w:t>
      </w:r>
    </w:p>
    <w:p>
      <w:pPr/>
      <w:r>
        <w:rPr/>
        <w:t xml:space="preserve">İlahî isimlerin insanda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insan niçin isimlerin nakışlarında en belirgin örnek olarak görülür? (13 kelime)</w:t>
      </w:r>
    </w:p>
    <w:p>
      <w:pPr/>
      <w:r>
        <w:rPr/>
        <w:t xml:space="preserve">Çünkü 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hitaptaki sert uyarının amacı nedir? (9 kelime)</w:t>
      </w:r>
    </w:p>
    <w:p>
      <w:pPr/>
      <w:r>
        <w:rPr/>
        <w:t xml:space="preserve">İnsanı gafletten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33-soz-p54-31-pencere-birinci-nokta-insanin-esma-i-ilahiyeye-uc-vecihle-aynadarligi - Set 4</w:t>
      </w:r>
    </w:p>
    <w:p>
      <w:pPr/>
      <w:r>
        <w:rPr/>
        <w:t xml:space="preserve">1-) Bu bölümün temel iddiası insan hakkında nedir? (10 kelime)</w:t>
      </w:r>
    </w:p>
    <w:p>
      <w:pPr/>
      <w:r>
        <w:rPr/>
        <w:t xml:space="preserve">İnsanın,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aynalık biçiminde karanlık ve ışık benzetmesinin işlevi nedir? (8 kelime)</w:t>
      </w:r>
    </w:p>
    <w:p>
      <w:pPr/>
      <w:r>
        <w:rPr/>
        <w:t xml:space="preserve">Eksikliklerin, karşısındaki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çok sayıda düşman karşısında dayanak araması hangi manevî gerçeğe bağlanır? (8 kelime)</w:t>
      </w:r>
    </w:p>
    <w:p>
      <w:pPr/>
      <w:r>
        <w:rPr/>
        <w:t xml:space="preserve">Vicdanın zorunlu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İhtiyaçların çokluğu ile dua arasında nasıl bir ilişki kuruluyor? (12 kelime)</w:t>
      </w:r>
    </w:p>
    <w:p>
      <w:pPr/>
      <w:r>
        <w:rPr/>
        <w:t xml:space="preserve">İhtiyaçlar arttıkça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aynalıkta insanın sınırlı sahiplik ve idare gücü neden önemlidir? (13 kelime)</w:t>
      </w:r>
    </w:p>
    <w:p>
      <w:pPr/>
      <w:r>
        <w:rPr/>
        <w:t xml:space="preserve">Çünkü bunlar, kâinat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Kişinin kendi eserinden hareketle kâinatın sahibini düşünmesi hangi akıl yürütme türüne örnektir? (6 kelime)</w:t>
      </w:r>
    </w:p>
    <w:p>
      <w:pPr/>
      <w:r>
        <w:rPr/>
        <w:t xml:space="preserve">Eserden</w:t>
      </w:r>
    </w:p>
    <w:p>
      <w:r>
        <w:rPr/>
        <w:t/>
      </w:r>
    </w:p>
    <w:p>
      <w:pPr/>
      <w:r>
        <w:rPr/>
        <w:t xml:space="preserve">7-) Üçüncü aynalıkta “nakış” fikri neyi anlatır? (13 kelime)</w:t>
      </w:r>
    </w:p>
    <w:p>
      <w:pPr/>
      <w:r>
        <w:rPr/>
        <w:t xml:space="preserve">İnsanın üzerinde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İnsanda birçok ismin görünmesi onun hangi özelliğini ortaya koyar? (11 kelime)</w:t>
      </w:r>
    </w:p>
    <w:p>
      <w:pPr/>
      <w:r>
        <w:rPr/>
        <w:t xml:space="preserve">Çok yönlü,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insan kendi hakikatini kavramazsa hangi tehlike ile karşılaşır? (6 kelime)</w:t>
      </w:r>
    </w:p>
    <w:p>
      <w:pPr/>
      <w:r>
        <w:rPr/>
        <w:t xml:space="preserve">İnsanlık</w:t>
      </w:r>
    </w:p>
    <w:p>
      <w:r>
        <w:rPr/>
        <w:t/>
      </w:r>
    </w:p>
    <w:p>
      <w:pPr/>
      <w:r>
        <w:rPr/>
        <w:t xml:space="preserve">10-) Bu bölümden çıkarılabilecek ana ders nedir? (10 kelime)</w:t>
      </w:r>
    </w:p>
    <w:p>
      <w:pPr/>
      <w:r>
        <w:rPr/>
        <w:t xml:space="preserve">İnsanın kendini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33-soz-p54-31-pencere-birinci-nokta-insanin-esma-i-ilahiyeye-uc-vecihle-aynadarligi - Set 5</w:t>
      </w:r>
    </w:p>
    <w:p>
      <w:pPr/>
      <w:r>
        <w:rPr/>
        <w:t xml:space="preserve">1-) Parçaya göre insanın ilahî isimlere ayna olması tek boyutlu mu, çok yönlü mü ele alınır? (4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2-) Birinci yönde insanın zayıflığı ve yoksunluğu hangi hakikati görünür kılar? (13 kelime)</w:t>
      </w:r>
    </w:p>
    <w:p>
      <w:pPr/>
      <w:r>
        <w:rPr/>
        <w:t xml:space="preserve">Sınırsız güç, merhamet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Vicdanın bir destek noktası araması insan tabiatı hakkında ne söyler? (14 kelime)</w:t>
      </w:r>
    </w:p>
    <w:p>
      <w:pPr/>
      <w:r>
        <w:rPr/>
        <w:t xml:space="preserve">İnsanın fıtraten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Yardım isteme noktası neden rahmetle ilişkilendirilir? (8 kelime)</w:t>
      </w:r>
    </w:p>
    <w:p>
      <w:pPr/>
      <w:r>
        <w:rPr/>
        <w:t xml:space="preserve">Çünkü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yönde insanın bilgi ve kudreti neden sınırlı olarak anılır? (16 kelime)</w:t>
      </w:r>
    </w:p>
    <w:p>
      <w:pPr/>
      <w:r>
        <w:rPr/>
        <w:t xml:space="preserve">Bunların bağımsız ve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Ev örneği ile kâinat arasında kurulan benzerlik nedir? (11 kelime)</w:t>
      </w:r>
    </w:p>
    <w:p>
      <w:pPr/>
      <w:r>
        <w:rPr/>
        <w:t xml:space="preserve">İkisinin 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Üçüncü yönde insanın üzerinde isimlerin izlerinin görülmesi neyi ispat eder? (13 kelime)</w:t>
      </w:r>
    </w:p>
    <w:p>
      <w:pPr/>
      <w:r>
        <w:rPr/>
        <w:t xml:space="preserve">İnsanın sıradan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İnsandaki bedenî ve ruhî unsurların tamamının zikredilmesi neden önemlidir? (13 kelime)</w:t>
      </w:r>
    </w:p>
    <w:p>
      <w:pPr/>
      <w:r>
        <w:rPr/>
        <w:t xml:space="preserve">Çünkü insanın tüm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İsimlerin nakışları arasında insanın seçkin gösterilmesi hangi sonuca götürür? (7 kelime)</w:t>
      </w:r>
    </w:p>
    <w:p>
      <w:pPr/>
      <w:r>
        <w:rPr/>
        <w:t xml:space="preserve">İnsanın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cümledeki ikaz, insanın hangi vazifesini öne çıkarır? (10 kelime)</w:t>
      </w:r>
    </w:p>
    <w:p>
      <w:pPr/>
      <w:r>
        <w:rPr/>
        <w:t xml:space="preserve">Kendi mahiyetini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33-soz-p54-31-pencere-birinci-nokta-insanin-esma-i-ilahiyeye-uc-vecihle-aynadarligi - Set 6</w:t>
      </w:r>
    </w:p>
    <w:p>
      <w:pPr/>
      <w:r>
        <w:rPr/>
        <w:t xml:space="preserve">1-) Metindeki üç aynalık türü sırasıyla hangi alanlara dayanır? (16 kelime)</w:t>
      </w:r>
    </w:p>
    <w:p>
      <w:pPr/>
      <w:r>
        <w:rPr/>
        <w:t xml:space="preserve">İlki insanın acz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Birinci tür aynalıkta insanın eksiklikleri neden olumsuzluk olarak değil, işaret olarak değerlendirilir? (15 kelime)</w:t>
      </w:r>
    </w:p>
    <w:p>
      <w:pPr/>
      <w:r>
        <w:rPr/>
        <w:t xml:space="preserve">Çünkü bu eksiklikler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Vicdanın sürekli yüce bir makama yönelmesi hangi içsel gerçeği gösterir? (11 kelime)</w:t>
      </w:r>
    </w:p>
    <w:p>
      <w:pPr/>
      <w:r>
        <w:rPr/>
        <w:t xml:space="preserve">İnsanın içinde,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Birinci tür aynalıkta iki pencere benzetmesi neyi kolaylaştırır? (12 kelime)</w:t>
      </w:r>
    </w:p>
    <w:p>
      <w:pPr/>
      <w:r>
        <w:rPr/>
        <w:t xml:space="preserve">İnsanın iç dünyasında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tür aynalıkta insanın cüz’î özellikleri ne işe yarar? (12 kelime)</w:t>
      </w:r>
    </w:p>
    <w:p>
      <w:pPr/>
      <w:r>
        <w:rPr/>
        <w:t xml:space="preserve">Kâinatın sahibindeki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insanın kendi yaptığını bilmesi, görmesi ve yönetmesi hangi büyük hakikate taşınır? (12 kelime)</w:t>
      </w:r>
    </w:p>
    <w:p>
      <w:pPr/>
      <w:r>
        <w:rPr/>
        <w:t xml:space="preserve">Kâinatın da ilim,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Üçüncü tür aynalıkta insan neden çok sayıda ismin toplu göründüğü bir yer sayılır? (13 kelime)</w:t>
      </w:r>
    </w:p>
    <w:p>
      <w:pPr/>
      <w:r>
        <w:rPr/>
        <w:t xml:space="preserve">Çünkü yaratılışından duygularına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İnsanın güzel biçimde yaratılması ve terbiye edilmesi hangi anlayışı destekler? (12 kelime)</w:t>
      </w:r>
    </w:p>
    <w:p>
      <w:pPr/>
      <w:r>
        <w:rPr/>
        <w:t xml:space="preserve">İnsanın merhamet, lütuf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“Büyük nakış” olarak insanın gösterilmesi ne anlama gelir? (13 kelime)</w:t>
      </w:r>
    </w:p>
    <w:p>
      <w:pPr/>
      <w:r>
        <w:rPr/>
        <w:t xml:space="preserve">İlahî isimlerin 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Bütün parça birlikte düşünüldüğünde insana verilen ana öğüt nedir? (12 kelime)</w:t>
      </w:r>
    </w:p>
    <w:p>
      <w:pPr/>
      <w:r>
        <w:rPr/>
        <w:t xml:space="preserve">Kişi kendi varlığını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33-soz-p54-31-pencere-birinci-nokta-insanin-esma-i-ilahiyeye-uc-vecihle-aynadarligi - Set 1 - CEVAPLAR</w:t>
      </w:r>
    </w:p>
    <w:p>
      <w:pPr/>
      <w:r>
        <w:rPr/>
        <w:t xml:space="preserve">1-) Metne göre insan, ilahî isimlere kaç yönden ayna olur?</w:t>
      </w:r>
    </w:p>
    <w:p>
      <w:pPr/>
      <w:r>
        <w:rPr/>
        <w:t xml:space="preserve">Üç ayrı yönden ayna olur.</w:t>
      </w:r>
    </w:p>
    <w:p>
      <w:pPr/>
      <w:r>
        <w:rPr/>
        <w:t xml:space="preserve">2-) Birinci yönde insanın hangi tarafları öne çıkarılarak Allah’ın sıfatlarına işaret edildiği anlatılır?</w:t>
      </w:r>
    </w:p>
    <w:p>
      <w:pPr/>
      <w:r>
        <w:rPr/>
        <w:t xml:space="preserve">İnsanın güçsüzlüğü, eksikliği, muhtaçlığı ve kusurluluğu üzerinden ilahî kudret, merhamet ve zenginlik gibi sıfatlara işaret ettiği anlatılır.</w:t>
      </w:r>
    </w:p>
    <w:p>
      <w:pPr/>
      <w:r>
        <w:rPr/>
        <w:t xml:space="preserve">3-) İnsan neden iç dünyasında dayanacağı bir destek arar?</w:t>
      </w:r>
    </w:p>
    <w:p>
      <w:pPr/>
      <w:r>
        <w:rPr/>
        <w:t xml:space="preserve">Çünkü son derece zayıf olduğu için karşılaştığı tehditler karşısında sığınacağı sağlam bir dayanak arar.</w:t>
      </w:r>
    </w:p>
    <w:p>
      <w:pPr/>
      <w:r>
        <w:rPr/>
        <w:t xml:space="preserve">4-) Metinde vicdanın sürekli yöneldiği iki temel kapı nasıl açıklanır?</w:t>
      </w:r>
    </w:p>
    <w:p>
      <w:pPr/>
      <w:r>
        <w:rPr/>
        <w:t xml:space="preserve">Biri dayanma ihtiyacından doğan destek kapısıdır, diğeri yardım isteme ihtiyacından doğan niyaz kapısıdır.</w:t>
      </w:r>
    </w:p>
    <w:p>
      <w:pPr/>
      <w:r>
        <w:rPr/>
        <w:t xml:space="preserve">5-) İnsan, ikinci yönde ilahî isimlere nasıl ayna olur?</w:t>
      </w:r>
    </w:p>
    <w:p>
      <w:pPr/>
      <w:r>
        <w:rPr/>
        <w:t xml:space="preserve">Kendisine verilmiş sınırlı bilgi, görme, işitme, güç, sahip olma ve yönetme gibi özelliklerle, bunların sonsuz sahibini tanıtmaya vesile olur.</w:t>
      </w:r>
    </w:p>
    <w:p>
      <w:pPr/>
      <w:r>
        <w:rPr/>
        <w:t xml:space="preserve">6-) Ev yapma örneği hangi düşünceyi kavratmak için kullanılır?</w:t>
      </w:r>
    </w:p>
    <w:p>
      <w:pPr/>
      <w:r>
        <w:rPr/>
        <w:t xml:space="preserve">Düzenli ve anlamlı bir eserin, bilen, gören, yapan ve idare eden bir ustayı gerektirdiğini kavratmak için kullanılır.</w:t>
      </w:r>
    </w:p>
    <w:p>
      <w:pPr/>
      <w:r>
        <w:rPr/>
        <w:t xml:space="preserve">7-) Üçüncü yönde insanın ilahî isimlere aynalığı hangi esas üzerinden açıklanır?</w:t>
      </w:r>
    </w:p>
    <w:p>
      <w:pPr/>
      <w:r>
        <w:rPr/>
        <w:t xml:space="preserve">İnsan üzerinde görülen yaratılış, güzellik, terbiye ve incelik gibi izler üzerinden ilahî isimlerin nakışlarının görünmesiyle açıklanır.</w:t>
      </w:r>
    </w:p>
    <w:p>
      <w:pPr/>
      <w:r>
        <w:rPr/>
        <w:t xml:space="preserve">8-) İnsan bedenindeki organlar ve manevî yönler niçin birlikte zikredilir?</w:t>
      </w:r>
    </w:p>
    <w:p>
      <w:pPr/>
      <w:r>
        <w:rPr/>
        <w:t xml:space="preserve">İlahî isimlerin izlerinin sadece bedende değil, duygularda, kabiliyetlerde ve iç dünyada da ayrı ayrı göründüğünü göstermek için zikredilir.</w:t>
      </w:r>
    </w:p>
    <w:p>
      <w:pPr/>
      <w:r>
        <w:rPr/>
        <w:t xml:space="preserve">9-) Metinde insanın, isimlerin nakışları bakımından özel bir konuma sahip olduğu nasıl ifade edilir?</w:t>
      </w:r>
    </w:p>
    <w:p>
      <w:pPr/>
      <w:r>
        <w:rPr/>
        <w:t xml:space="preserve">İsimlerin tecellileri içinde en kapsamlı ve en büyük desenin insanda toplandığı belirtilir.</w:t>
      </w:r>
    </w:p>
    <w:p>
      <w:pPr/>
      <w:r>
        <w:rPr/>
        <w:t xml:space="preserve">10-) Son cümlede insana verilen uyarının ana mesajı nedir?</w:t>
      </w:r>
    </w:p>
    <w:p>
      <w:pPr/>
      <w:r>
        <w:rPr/>
        <w:t xml:space="preserve">İnsan kendi hakikatini tanımalı; bunu yapmazsa insanlık şerefine uygun yaşamayı kaybedebilir.</w:t>
      </w:r>
    </w:p>
    <w:p>
      <w:r>
        <w:br w:type="page"/>
      </w:r>
    </w:p>
    <w:p>
      <w:pPr>
        <w:pStyle w:val="Heading2"/>
      </w:pPr>
      <w:r>
        <w:t>lisans 33-soz-p54-31-pencere-birinci-nokta-insanin-esma-i-ilahiyeye-uc-vecihle-aynadarligi - Set 2 - CEVAPLAR</w:t>
      </w:r>
    </w:p>
    <w:p>
      <w:pPr/>
      <w:r>
        <w:rPr/>
        <w:t xml:space="preserve">1-) Bu parçada insanın değeri hangi bakımdan ele alınır?</w:t>
      </w:r>
    </w:p>
    <w:p>
      <w:pPr/>
      <w:r>
        <w:rPr/>
        <w:t xml:space="preserve">Allah’ın isimlerini tanıtan kapsamlı bir ayna olması bakımından ele alınır.</w:t>
      </w:r>
    </w:p>
    <w:p>
      <w:pPr/>
      <w:r>
        <w:rPr/>
        <w:t xml:space="preserve">2-) İlk aynalık türünde insanın eksik taraflarının anılması neyi göstermek içindir?</w:t>
      </w:r>
    </w:p>
    <w:p>
      <w:pPr/>
      <w:r>
        <w:rPr/>
        <w:t xml:space="preserve">Kulun kendi başına yeterli olmadığını, buna karşılık her ihtiyacını karşılayabilecek mutlak bir Rabbin varlığını fark ettirmek içindir.</w:t>
      </w:r>
    </w:p>
    <w:p>
      <w:pPr/>
      <w:r>
        <w:rPr/>
        <w:t xml:space="preserve">3-) İnsan vicdanının bir dayanak araması hangi inancı güçlendirir?</w:t>
      </w:r>
    </w:p>
    <w:p>
      <w:pPr/>
      <w:r>
        <w:rPr/>
        <w:t xml:space="preserve">Zor durumda bırakmayan, varlığı zorunlu olan bir Yaratıcıya yöneliş inancını güçlendirir.</w:t>
      </w:r>
    </w:p>
    <w:p>
      <w:pPr/>
      <w:r>
        <w:rPr/>
        <w:t xml:space="preserve">4-) İnsan neden yardım istemeye mecbur kalır?</w:t>
      </w:r>
    </w:p>
    <w:p>
      <w:pPr/>
      <w:r>
        <w:rPr/>
        <w:t xml:space="preserve">Çünkü ihtiyaçları ve ulaşmak istediği şeyler çoktur; kendi gücü ise bunları karşılamaya yetmez.</w:t>
      </w:r>
    </w:p>
    <w:p>
      <w:pPr/>
      <w:r>
        <w:rPr/>
        <w:t xml:space="preserve">5-) Metinde duanın yeri hangi çerçevede gösterilir?</w:t>
      </w:r>
    </w:p>
    <w:p>
      <w:pPr/>
      <w:r>
        <w:rPr/>
        <w:t xml:space="preserve">İnsanın muhtaçlığının tabiî bir sonucu ve rahmete açılan bir yöneliş olarak gösterilir.</w:t>
      </w:r>
    </w:p>
    <w:p>
      <w:pPr/>
      <w:r>
        <w:rPr/>
        <w:t xml:space="preserve">6-) İkinci aynalık türünde insana verilen sınırlı özelliklerin görevi nedir?</w:t>
      </w:r>
    </w:p>
    <w:p>
      <w:pPr/>
      <w:r>
        <w:rPr/>
        <w:t xml:space="preserve">Sonsuz ilim, kudret, görme, işitme ve hâkimiyet sahibi olanı anlamaya bir ölçü ve işaret olmaktır.</w:t>
      </w:r>
    </w:p>
    <w:p>
      <w:pPr/>
      <w:r>
        <w:rPr/>
        <w:t xml:space="preserve">7-) Kişinin kendi yaptığı bir şeyi bilmesi ve yönetmesi örneğinden nasıl bir sonuca ulaşılır?</w:t>
      </w:r>
    </w:p>
    <w:p>
      <w:pPr/>
      <w:r>
        <w:rPr/>
        <w:t xml:space="preserve">Kâinattaki büyük düzenin de bilen ve yöneten bir sahibi olması gerektiği sonucuna ulaşılır.</w:t>
      </w:r>
    </w:p>
    <w:p>
      <w:pPr/>
      <w:r>
        <w:rPr/>
        <w:t xml:space="preserve">8-) Üçüncü aynalık türü, ikinci türden hangi yönüyle ayrılır?</w:t>
      </w:r>
    </w:p>
    <w:p>
      <w:pPr/>
      <w:r>
        <w:rPr/>
        <w:t xml:space="preserve">İkinci tür insanın sahip olduğu cüz’î kabiliyetleri ölçü alır; üçüncü tür ise insanın üzerinde görülen ilahî isim izlerine dikkat çeker.</w:t>
      </w:r>
    </w:p>
    <w:p>
      <w:pPr/>
      <w:r>
        <w:rPr/>
        <w:t xml:space="preserve">9-) İnsanın yaratılışı ve terbiyesi üzerinden hangi tür isimlere işaret edildiği söylenir?</w:t>
      </w:r>
    </w:p>
    <w:p>
      <w:pPr/>
      <w:r>
        <w:rPr/>
        <w:t xml:space="preserve">Yaratan, şekil veren, merhamet eden, ikram eden ve lütfeden isimlere işaret edildiği söylenir.</w:t>
      </w:r>
    </w:p>
    <w:p>
      <w:pPr/>
      <w:r>
        <w:rPr/>
        <w:t xml:space="preserve">10-) Parçanın sonunda geçen “kendini okuma” çağrısı neyi ifade eder?</w:t>
      </w:r>
    </w:p>
    <w:p>
      <w:pPr/>
      <w:r>
        <w:rPr/>
        <w:t xml:space="preserve">İnsanın hem bedenini hem ruhunu hem de kendisindeki ilahî işaretleri düşünerek kendini tanıması gerektiğini ifade eder.</w:t>
      </w:r>
    </w:p>
    <w:p>
      <w:r>
        <w:br w:type="page"/>
      </w:r>
    </w:p>
    <w:p>
      <w:pPr>
        <w:pStyle w:val="Heading2"/>
      </w:pPr>
      <w:r>
        <w:t>lisans 33-soz-p54-31-pencere-birinci-nokta-insanin-esma-i-ilahiyeye-uc-vecihle-aynadarligi - Set 3 - CEVAPLAR</w:t>
      </w:r>
    </w:p>
    <w:p>
      <w:pPr/>
      <w:r>
        <w:rPr/>
        <w:t xml:space="preserve">1-) Parçada insan ile ilahî isimler arasında nasıl bir ilişki kuruluyor?</w:t>
      </w:r>
    </w:p>
    <w:p>
      <w:pPr/>
      <w:r>
        <w:rPr/>
        <w:t xml:space="preserve">İnsan, o isimleri yansıtan ve onların bilinmesine vesile olan bir ayna olarak sunuluyor.</w:t>
      </w:r>
    </w:p>
    <w:p>
      <w:pPr/>
      <w:r>
        <w:rPr/>
        <w:t xml:space="preserve">2-) Birinci yönde insanın aczi neden önemli bir delil sayılır?</w:t>
      </w:r>
    </w:p>
    <w:p>
      <w:pPr/>
      <w:r>
        <w:rPr/>
        <w:t xml:space="preserve">Çünkü insanın yetersizliği, her şeye gücü yeten bir kudret sahibine olan ihtiyacı görünür hâle getirir.</w:t>
      </w:r>
    </w:p>
    <w:p>
      <w:pPr/>
      <w:r>
        <w:rPr/>
        <w:t xml:space="preserve">3-) İnsanın kusurlu ve noksan oluşu, Allah hakkında hangi anlayışa kapı açar?</w:t>
      </w:r>
    </w:p>
    <w:p>
      <w:pPr/>
      <w:r>
        <w:rPr/>
        <w:t xml:space="preserve">Mükemmelliğin kula değil, eksiksiz ve yüce olan Allah’a ait olduğu anlayışına kapı açar.</w:t>
      </w:r>
    </w:p>
    <w:p>
      <w:pPr/>
      <w:r>
        <w:rPr/>
        <w:t xml:space="preserve">4-) Vicdandaki iki pencerenin sürekli açık olması neyi gösterir?</w:t>
      </w:r>
    </w:p>
    <w:p>
      <w:pPr/>
      <w:r>
        <w:rPr/>
        <w:t xml:space="preserve">İnsanın yaratılışı gereği hem dayanma hem de yardım isteme bakımından Allah’a yönelmeye uygun olduğunu gösterir.</w:t>
      </w:r>
    </w:p>
    <w:p>
      <w:pPr/>
      <w:r>
        <w:rPr/>
        <w:t xml:space="preserve">5-) İkinci yönde sayılan sınırlı nitelikler niçin “numune” sayılır?</w:t>
      </w:r>
    </w:p>
    <w:p>
      <w:pPr/>
      <w:r>
        <w:rPr/>
        <w:t xml:space="preserve">Çünkü onlar hakikatin tamamı değil, ilahî sıfatları anlamaya yarayan küçük örneklerdir.</w:t>
      </w:r>
    </w:p>
    <w:p>
      <w:pPr/>
      <w:r>
        <w:rPr/>
        <w:t xml:space="preserve">6-) Kâinatın bir saraya benzetilmesi hangi anlayışı destekler?</w:t>
      </w:r>
    </w:p>
    <w:p>
      <w:pPr/>
      <w:r>
        <w:rPr/>
        <w:t xml:space="preserve">Evrenin başıboş değil, düzenli kurulmuş ve idare edilen bir yapı olduğu anlayışını destekler.</w:t>
      </w:r>
    </w:p>
    <w:p>
      <w:pPr/>
      <w:r>
        <w:rPr/>
        <w:t xml:space="preserve">7-) Üçüncü yönde insanın “kapsayıcı mahiyet” sahibi oluşu ne demektir?</w:t>
      </w:r>
    </w:p>
    <w:p>
      <w:pPr/>
      <w:r>
        <w:rPr/>
        <w:t xml:space="preserve">Birçok ilahî ismin izlerini birlikte taşıyabilecek geniş bir yaratılışa sahip olması demektir.</w:t>
      </w:r>
    </w:p>
    <w:p>
      <w:pPr/>
      <w:r>
        <w:rPr/>
        <w:t xml:space="preserve">8-) Organların, cihazların, duyguların ve manevî latifelerin birlikte anılması neyi ispatlamaya yöneliktir?</w:t>
      </w:r>
    </w:p>
    <w:p>
      <w:pPr/>
      <w:r>
        <w:rPr/>
        <w:t xml:space="preserve">İlahî isimlerin insanda tek bir alanda değil, varlığının her katmanında tecelli ettiğini göstermeye yöneliktir.</w:t>
      </w:r>
    </w:p>
    <w:p>
      <w:pPr/>
      <w:r>
        <w:rPr/>
        <w:t xml:space="preserve">9-) Metne göre insan niçin isimlerin nakışlarında en belirgin örnek olarak görülür?</w:t>
      </w:r>
    </w:p>
    <w:p>
      <w:pPr/>
      <w:r>
        <w:rPr/>
        <w:t xml:space="preserve">Çünkü çok sayıda ilahî ismin izi insanda bir arada ve açık biçimde görünür.</w:t>
      </w:r>
    </w:p>
    <w:p>
      <w:pPr/>
      <w:r>
        <w:rPr/>
        <w:t xml:space="preserve">10-) Son hitaptaki sert uyarının amacı nedir?</w:t>
      </w:r>
    </w:p>
    <w:p>
      <w:pPr/>
      <w:r>
        <w:rPr/>
        <w:t xml:space="preserve">İnsanı gafletten çıkarıp kendi değerini ve sorumluluğunu fark ettirmektir.</w:t>
      </w:r>
    </w:p>
    <w:p>
      <w:r>
        <w:br w:type="page"/>
      </w:r>
    </w:p>
    <w:p>
      <w:pPr>
        <w:pStyle w:val="Heading2"/>
      </w:pPr>
      <w:r>
        <w:t>lisans 33-soz-p54-31-pencere-birinci-nokta-insanin-esma-i-ilahiyeye-uc-vecihle-aynadarligi - Set 4 - CEVAPLAR</w:t>
      </w:r>
    </w:p>
    <w:p>
      <w:pPr/>
      <w:r>
        <w:rPr/>
        <w:t xml:space="preserve">1-) Bu bölümün temel iddiası insan hakkında nedir?</w:t>
      </w:r>
    </w:p>
    <w:p>
      <w:pPr/>
      <w:r>
        <w:rPr/>
        <w:t xml:space="preserve">İnsanın, Allah’ın isimlerini çeşitli yönlerden gösteren özel bir varlık olduğudur.</w:t>
      </w:r>
    </w:p>
    <w:p>
      <w:pPr/>
      <w:r>
        <w:rPr/>
        <w:t xml:space="preserve">2-) İlk aynalık biçiminde karanlık ve ışık benzetmesinin işlevi nedir?</w:t>
      </w:r>
    </w:p>
    <w:p>
      <w:pPr/>
      <w:r>
        <w:rPr/>
        <w:t xml:space="preserve">Eksikliklerin, karşısındaki kemali daha belirgin hâle getirdiğini anlatmaktır.</w:t>
      </w:r>
    </w:p>
    <w:p>
      <w:pPr/>
      <w:r>
        <w:rPr/>
        <w:t xml:space="preserve">3-) İnsanın çok sayıda düşman karşısında dayanak araması hangi manevî gerçeğe bağlanır?</w:t>
      </w:r>
    </w:p>
    <w:p>
      <w:pPr/>
      <w:r>
        <w:rPr/>
        <w:t xml:space="preserve">Vicdanın zorunlu olarak mutlak kudret sahibine yönelmesine bağlanır.</w:t>
      </w:r>
    </w:p>
    <w:p>
      <w:pPr/>
      <w:r>
        <w:rPr/>
        <w:t xml:space="preserve">4-) İhtiyaçların çokluğu ile dua arasında nasıl bir ilişki kuruluyor?</w:t>
      </w:r>
    </w:p>
    <w:p>
      <w:pPr/>
      <w:r>
        <w:rPr/>
        <w:t xml:space="preserve">İhtiyaçlar arttıkça insan yardım talebine yönelir; bu da onu rahmet kapısına götürür.</w:t>
      </w:r>
    </w:p>
    <w:p>
      <w:pPr/>
      <w:r>
        <w:rPr/>
        <w:t xml:space="preserve">5-) İkinci aynalıkta insanın sınırlı sahiplik ve idare gücü neden önemlidir?</w:t>
      </w:r>
    </w:p>
    <w:p>
      <w:pPr/>
      <w:r>
        <w:rPr/>
        <w:t xml:space="preserve">Çünkü bunlar, kâinat üzerinde gerçek sahiplik ve yönetimin kimde olduğunu kavramaya yardımcı olur.</w:t>
      </w:r>
    </w:p>
    <w:p>
      <w:pPr/>
      <w:r>
        <w:rPr/>
        <w:t xml:space="preserve">6-) Kişinin kendi eserinden hareketle kâinatın sahibini düşünmesi hangi akıl yürütme türüne örnektir?</w:t>
      </w:r>
    </w:p>
    <w:p>
      <w:pPr/>
      <w:r>
        <w:rPr/>
        <w:t xml:space="preserve">Eserden ustaya gitme şeklindeki delillendirmeye örnektir.</w:t>
      </w:r>
    </w:p>
    <w:p>
      <w:pPr/>
      <w:r>
        <w:rPr/>
        <w:t xml:space="preserve">7-) Üçüncü aynalıkta “nakış” fikri neyi anlatır?</w:t>
      </w:r>
    </w:p>
    <w:p>
      <w:pPr/>
      <w:r>
        <w:rPr/>
        <w:t xml:space="preserve">İnsanın üzerinde görülen güzellik, düzen ve ince terbiyenin ilahî isimlerin yansımaları olduğunu anlatır.</w:t>
      </w:r>
    </w:p>
    <w:p>
      <w:pPr/>
      <w:r>
        <w:rPr/>
        <w:t xml:space="preserve">8-) İnsanda birçok ismin görünmesi onun hangi özelliğini ortaya koyar?</w:t>
      </w:r>
    </w:p>
    <w:p>
      <w:pPr/>
      <w:r>
        <w:rPr/>
        <w:t xml:space="preserve">Çok yönlü, derin ve geniş yaratılışlı bir varlık olduğunu ortaya koyar.</w:t>
      </w:r>
    </w:p>
    <w:p>
      <w:pPr/>
      <w:r>
        <w:rPr/>
        <w:t xml:space="preserve">9-) Metne göre insan kendi hakikatini kavramazsa hangi tehlike ile karşılaşır?</w:t>
      </w:r>
    </w:p>
    <w:p>
      <w:pPr/>
      <w:r>
        <w:rPr/>
        <w:t xml:space="preserve">İnsanlık seviyesini koruyamayıp değersizleşme tehlikesiyle karşılaşır.</w:t>
      </w:r>
    </w:p>
    <w:p>
      <w:pPr/>
      <w:r>
        <w:rPr/>
        <w:t xml:space="preserve">10-) Bu bölümden çıkarılabilecek ana ders nedir?</w:t>
      </w:r>
    </w:p>
    <w:p>
      <w:pPr/>
      <w:r>
        <w:rPr/>
        <w:t xml:space="preserve">İnsanın kendini tanımasının, Rabbini tanımaya giden önemli bir yol olduğudur.</w:t>
      </w:r>
    </w:p>
    <w:p>
      <w:r>
        <w:br w:type="page"/>
      </w:r>
    </w:p>
    <w:p>
      <w:pPr>
        <w:pStyle w:val="Heading2"/>
      </w:pPr>
      <w:r>
        <w:t>lisans 33-soz-p54-31-pencere-birinci-nokta-insanin-esma-i-ilahiyeye-uc-vecihle-aynadarligi - Set 5 - CEVAPLAR</w:t>
      </w:r>
    </w:p>
    <w:p>
      <w:pPr/>
      <w:r>
        <w:rPr/>
        <w:t xml:space="preserve">1-) Parçaya göre insanın ilahî isimlere ayna olması tek boyutlu mu, çok yönlü mü ele alınır?</w:t>
      </w:r>
    </w:p>
    <w:p>
      <w:pPr/>
      <w:r>
        <w:rPr/>
        <w:t xml:space="preserve">Çok yönlü ele alınır.</w:t>
      </w:r>
    </w:p>
    <w:p>
      <w:pPr/>
      <w:r>
        <w:rPr/>
        <w:t xml:space="preserve">2-) Birinci yönde insanın zayıflığı ve yoksunluğu hangi hakikati görünür kılar?</w:t>
      </w:r>
    </w:p>
    <w:p>
      <w:pPr/>
      <w:r>
        <w:rPr/>
        <w:t xml:space="preserve">Sınırsız güç, merhamet ve zenginlik sahibi bir Yaratıcıya muhtaç olma hakikatini görünür kılar.</w:t>
      </w:r>
    </w:p>
    <w:p>
      <w:pPr/>
      <w:r>
        <w:rPr/>
        <w:t xml:space="preserve">3-) Vicdanın bir destek noktası araması insan tabiatı hakkında ne söyler?</w:t>
      </w:r>
    </w:p>
    <w:p>
      <w:pPr/>
      <w:r>
        <w:rPr/>
        <w:t xml:space="preserve">İnsanın fıtraten yalnız başına kalmak istemediğini ve aşkın bir kudrete yönelmeye meyilli olduğunu söyler.</w:t>
      </w:r>
    </w:p>
    <w:p>
      <w:pPr/>
      <w:r>
        <w:rPr/>
        <w:t xml:space="preserve">4-) Yardım isteme noktası neden rahmetle ilişkilendirilir?</w:t>
      </w:r>
    </w:p>
    <w:p>
      <w:pPr/>
      <w:r>
        <w:rPr/>
        <w:t xml:space="preserve">Çünkü insan ihtiyaçlarının karşılanmasını merhamet sahibi olandan bekler.</w:t>
      </w:r>
    </w:p>
    <w:p>
      <w:pPr/>
      <w:r>
        <w:rPr/>
        <w:t xml:space="preserve">5-) İkinci yönde insanın bilgi ve kudreti neden sınırlı olarak anılır?</w:t>
      </w:r>
    </w:p>
    <w:p>
      <w:pPr/>
      <w:r>
        <w:rPr/>
        <w:t xml:space="preserve">Bunların bağımsız ve sonsuz olmadığını, sadece ilahî sıfatları tanımaya yarayan küçük yansımalar olduğunu göstermek için anılır.</w:t>
      </w:r>
    </w:p>
    <w:p>
      <w:pPr/>
      <w:r>
        <w:rPr/>
        <w:t xml:space="preserve">6-) Ev örneği ile kâinat arasında kurulan benzerlik nedir?</w:t>
      </w:r>
    </w:p>
    <w:p>
      <w:pPr/>
      <w:r>
        <w:rPr/>
        <w:t xml:space="preserve">İkisinin de bilgi, irade ve idare gerektiren düzenli yapılar olarak düşünülmesidir.</w:t>
      </w:r>
    </w:p>
    <w:p>
      <w:pPr/>
      <w:r>
        <w:rPr/>
        <w:t xml:space="preserve">7-) Üçüncü yönde insanın üzerinde isimlerin izlerinin görülmesi neyi ispat eder?</w:t>
      </w:r>
    </w:p>
    <w:p>
      <w:pPr/>
      <w:r>
        <w:rPr/>
        <w:t xml:space="preserve">İnsanın sıradan ve başıboş değil, anlamlı biçimde yaratılmış bir varlık olduğunu ispat eder.</w:t>
      </w:r>
    </w:p>
    <w:p>
      <w:pPr/>
      <w:r>
        <w:rPr/>
        <w:t xml:space="preserve">8-) İnsandaki bedenî ve ruhî unsurların tamamının zikredilmesi neden önemlidir?</w:t>
      </w:r>
    </w:p>
    <w:p>
      <w:pPr/>
      <w:r>
        <w:rPr/>
        <w:t xml:space="preserve">Çünkü insanın tüm yönleriyle ilahî isimleri yansıttığını, sadece maddî yapıyla sınırlı olmadığını gösterir.</w:t>
      </w:r>
    </w:p>
    <w:p>
      <w:pPr/>
      <w:r>
        <w:rPr/>
        <w:t xml:space="preserve">9-) İsimlerin nakışları arasında insanın seçkin gösterilmesi hangi sonuca götürür?</w:t>
      </w:r>
    </w:p>
    <w:p>
      <w:pPr/>
      <w:r>
        <w:rPr/>
        <w:t xml:space="preserve">İnsanın kendini dikkatle incelemesi gerektiği sonucuna götürür.</w:t>
      </w:r>
    </w:p>
    <w:p>
      <w:pPr/>
      <w:r>
        <w:rPr/>
        <w:t xml:space="preserve">10-) Son cümledeki ikaz, insanın hangi vazifesini öne çıkarır?</w:t>
      </w:r>
    </w:p>
    <w:p>
      <w:pPr/>
      <w:r>
        <w:rPr/>
        <w:t xml:space="preserve">Kendi mahiyetini okuyup gerçek kulluk şuuruna ulaşma vazifesini öne çıkarır.</w:t>
      </w:r>
    </w:p>
    <w:p>
      <w:r>
        <w:br w:type="page"/>
      </w:r>
    </w:p>
    <w:p>
      <w:pPr>
        <w:pStyle w:val="Heading2"/>
      </w:pPr>
      <w:r>
        <w:t>lisans 33-soz-p54-31-pencere-birinci-nokta-insanin-esma-i-ilahiyeye-uc-vecihle-aynadarligi - Set 6 - CEVAPLAR</w:t>
      </w:r>
    </w:p>
    <w:p>
      <w:pPr/>
      <w:r>
        <w:rPr/>
        <w:t xml:space="preserve">1-) Metindeki üç aynalık türü sırasıyla hangi alanlara dayanır?</w:t>
      </w:r>
    </w:p>
    <w:p>
      <w:pPr/>
      <w:r>
        <w:rPr/>
        <w:t xml:space="preserve">İlki insanın acz ve ihtiyacına, ikincisi sınırlı kabiliyetlerine, üçüncüsü ise üzerinde görülen ilahî isim izlerine dayanır.</w:t>
      </w:r>
    </w:p>
    <w:p>
      <w:pPr/>
      <w:r>
        <w:rPr/>
        <w:t xml:space="preserve">2-) Birinci tür aynalıkta insanın eksiklikleri neden olumsuzluk olarak değil, işaret olarak değerlendirilir?</w:t>
      </w:r>
    </w:p>
    <w:p>
      <w:pPr/>
      <w:r>
        <w:rPr/>
        <w:t xml:space="preserve">Çünkü bu eksiklikler insanı Allah’tan bağımsız göstermeyip tam tersine O’na muhtaç bir kul olduğunu bildirir.</w:t>
      </w:r>
    </w:p>
    <w:p>
      <w:pPr/>
      <w:r>
        <w:rPr/>
        <w:t xml:space="preserve">3-) Vicdanın sürekli yüce bir makama yönelmesi hangi içsel gerçeği gösterir?</w:t>
      </w:r>
    </w:p>
    <w:p>
      <w:pPr/>
      <w:r>
        <w:rPr/>
        <w:t xml:space="preserve">İnsanın içinde, Allah’a dayanma ve O’ndan isteme eğiliminin yerleşik olduğunu gösterir.</w:t>
      </w:r>
    </w:p>
    <w:p>
      <w:pPr/>
      <w:r>
        <w:rPr/>
        <w:t xml:space="preserve">4-) Birinci tür aynalıkta iki pencere benzetmesi neyi kolaylaştırır?</w:t>
      </w:r>
    </w:p>
    <w:p>
      <w:pPr/>
      <w:r>
        <w:rPr/>
        <w:t xml:space="preserve">İnsanın iç dünyasında Allah’a açılan iki temel yönelişi somut biçimde anlamayı kolaylaştırır.</w:t>
      </w:r>
    </w:p>
    <w:p>
      <w:pPr/>
      <w:r>
        <w:rPr/>
        <w:t xml:space="preserve">5-) İkinci tür aynalıkta insanın cüz’î özellikleri ne işe yarar?</w:t>
      </w:r>
    </w:p>
    <w:p>
      <w:pPr/>
      <w:r>
        <w:rPr/>
        <w:t xml:space="preserve">Kâinatın sahibindeki sonsuz sıfatları kavramak için bir ölçü ve örnek işlevi görür.</w:t>
      </w:r>
    </w:p>
    <w:p>
      <w:pPr/>
      <w:r>
        <w:rPr/>
        <w:t xml:space="preserve">6-) Metinde insanın kendi yaptığını bilmesi, görmesi ve yönetmesi hangi büyük hakikate taşınır?</w:t>
      </w:r>
    </w:p>
    <w:p>
      <w:pPr/>
      <w:r>
        <w:rPr/>
        <w:t xml:space="preserve">Kâinatın da ilim, kudret ve idare sahibi bir yaratıcısının bulunduğu hakikatine taşınır.</w:t>
      </w:r>
    </w:p>
    <w:p>
      <w:pPr/>
      <w:r>
        <w:rPr/>
        <w:t xml:space="preserve">7-) Üçüncü tür aynalıkta insan neden çok sayıda ismin toplu göründüğü bir yer sayılır?</w:t>
      </w:r>
    </w:p>
    <w:p>
      <w:pPr/>
      <w:r>
        <w:rPr/>
        <w:t xml:space="preserve">Çünkü yaratılışından duygularına kadar pek çok yönünde farklı ilahî isimlerin tecellileri birlikte görülür.</w:t>
      </w:r>
    </w:p>
    <w:p>
      <w:pPr/>
      <w:r>
        <w:rPr/>
        <w:t xml:space="preserve">8-) İnsanın güzel biçimde yaratılması ve terbiye edilmesi hangi anlayışı destekler?</w:t>
      </w:r>
    </w:p>
    <w:p>
      <w:pPr/>
      <w:r>
        <w:rPr/>
        <w:t xml:space="preserve">İnsanın merhamet, lütuf ve hikmetle işlenen değerli bir varlık olduğu anlayışını destekler.</w:t>
      </w:r>
    </w:p>
    <w:p>
      <w:pPr/>
      <w:r>
        <w:rPr/>
        <w:t xml:space="preserve">9-) “Büyük nakış” olarak insanın gösterilmesi ne anlama gelir?</w:t>
      </w:r>
    </w:p>
    <w:p>
      <w:pPr/>
      <w:r>
        <w:rPr/>
        <w:t xml:space="preserve">İlahî isimlerin en geniş ve dikkat çekici yansımalarından birinin insanda toplandığı anlamına gelir.</w:t>
      </w:r>
    </w:p>
    <w:p>
      <w:pPr/>
      <w:r>
        <w:rPr/>
        <w:t xml:space="preserve">10-) Bütün parça birlikte düşünüldüğünde insana verilen ana öğüt nedir?</w:t>
      </w:r>
    </w:p>
    <w:p>
      <w:pPr/>
      <w:r>
        <w:rPr/>
        <w:t xml:space="preserve">Kişi kendi varlığını derinlemesine okuyarak Rabbini tanımalı ve insan olmanın hakkını vermelidir.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2391ecac6214f76" /></Relationships>
</file>