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961a48983424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hakikatte öne çıkarılan iki temel ilâhî vasıf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 içinde “özellikle” vurgusu birkaç defa yapılırken hangi sıralama izlenir?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Güçsüzlerin ve yavruların rızkının öne alınması hangi karşılaştırmayı akla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zikredilen âyetin verdiği ana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âyetin üzerinde durduğu isim hangi ilâhî sıfatı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âyetin verdiği mesaj insanın hangi yanlış gururunu kırar?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“sebebe bağlanma” anlayışına karşı nasıl bir cevap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sebeplerin rolü tamamen inkâr mı edilir, yoksa perde olarak mı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vahiy ile kâinat arasında nasıl bir uyum tasvir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hakikatin konusu dünya yolcusuna hangi sahada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rızık sadece yiyecek anlamında mı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 içinde en dikkat çekici örnekler neden aciz olanlardan seçilmiştir?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Geçimi sağlayanın hakikatte Allah olduğu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Kuvvete dayalı kazanma anlayışı ile rahmete dayalı verilme anlayışı arasında bir karşılaştırmayı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bütün canlılar, sonra ruh sahipleri, ardından zayıflar ve en sonunda yavrular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Merhametle muamele etmek ve bütün canlılara rızık vermektir.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Perde olarak görülür; asıl verici onların arkasındadır.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 görünse de verenin gerçekte Allah olduğu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Rızkı kendi başına kazandığını sanma gururunu kırar.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 verici olma sıfatını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geçimi kendi güçleriyle açıklanamayacağı için ilâhî merhamet daha açık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hem bedene hem de diğer ihtiyaçlara yönelik geniş bir anlam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Yeryüzünde, yerin içinde, havada ve denizde yaşayan canlıların geçimi üzerinden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Vahiy haber verirken kâinat aynı hakikati fiilen sergiler.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Rızıkların “tam zamanında” verilmesi hangi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Kur’ân âyetleri ne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âyette geçen ilâhî tekeffül, kulda hangi duyguyu uyandırmalıdır?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“Beklenmedik yerden verilme” ifadesi nasıl bir anlam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Hadsiz kevnî deliller ifadesi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Kur’ân âyetleriyle kâinattaki delillerin birlikte zikredilmesi ikna açısından ne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rızık verme hakikati yalnız karada mı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hakikat, canlıların hangi ortak yönü üzerinden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Rızık verme işinde hangi özelliklerin açıkça görüldüğü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rızık verme işi unutma ve şaşırma kabul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rızık verme fiilinin “göz önünde” gerçekleştiği söylenirken ne amaçlanır?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Denizin dibindeki küçük canlılar ve yavrular örneği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ayetul-kubra-p107-3-menzil-4-hakikat-rahimiyet-ve-rezzakiyetin-umumi-tecellisi-ayetlerle-rizkin-allaha-aidiyeti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hesabının ötesinde, tahmin edilmeyen yollarla nimet ulaştırıldığını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Güven, teslimiyet ve tevekkül duygusunu uyandırmalıdır.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Gözlenen rızık verme olayının vahiy ile de bildirildiğini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Kusursuz bir yönetim ve kuşatıcı bir ilme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yaşamak için rızka muhtaç oluşu üzerinden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kara ile birlikte yer altı, hava ve deniz de kapsanır.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naklî hem de gözleme dayalı delilleri birleştirerek anlayışı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hakikatin tek tük değil, sayısız örnekle her yerde görüldüğünü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Rızkın sadece görünen sebeplerle açıklanamayacağını, beklenmedik yerlerden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meselenin soyut bir iddia değil, herkesin müşahede edebileceği bir gerçek olduğunu göstermek amaçlanır.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Etmez; hiçbirinin ihmal edilmeden verildiği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Zamanının şaşmaması, hiçbir canlının unutulmaması ve işin düzenli şekilde yürümesi belirtilir.</w:t>
            </w:r>
          </w:p>
        </w:tc>
      </w:tr>
    </w:tbl>
  </w:body>
</w:document>
</file>