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508d4ab7746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rüzgârın ve bulutların görevli şekilde çalışması, hangi sıfatlara sahip bir Rabbin varlığına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sevk edilmesiyle hangi tür hizmetlerin yapıldığına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emre bağlı tutulması, ne tür işlerin varlığını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tanelerinin çokluğu üzerinden hangi iki yön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Yazın yağan dolunun düzenli inişi hangi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Şiddetli rüzgârlara rağmen yağmur damlalarının zararlı büyük kütlelere dönüşmemesi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yapısının basit oluşuna rağmen çok farklı işlerde kullanılması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yağmur için neden rahmetin görünmüş hâli gibi bir anlam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“maddeten tefsir etmek” düşüncesiyle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hava olayı neden korkutucu olmaktan öte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“tasrifi” denince parçada hangi anlam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“teshiri” ifadesi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ve canlılara faydaları ile Allah’ın merhametinin yansımaları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rahmet işlerinin yürütüldüğünü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ilahî hizmetlerin yerine getirildiğine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zorunlu olan, her şeye gücü yeten ve her şeyi bilen yüce Rabbe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yağmur, canlılara hayat taşıyan, çok faydalı ve şefkatli sonuçlar doğuran bir nimet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maddelerin kendi başına değil, bilinçli bir sevkle hizmet ettirildiği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taneciklerinin hikmetle korunduğunu ve ince bir denge ile yönetildiğini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 başıboşluk değil, ölçü ve kontrol bulunduğunu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kendi kendine değil, ilahî emre boyun eğmiş şekilde hizmet ettirildiğini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farklı yönlerde ve farklı görevlerde bilinçli şekilde sevk edilmesi anlamı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yalnız ürkütmez; aynı zamanda yağmuru haber vererek fayda ve umut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Ayetlerde bildirilen manaların dış dünyada fiilen görüldüğü anlatılmak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damlalarında sayısız fayda ve hikmet bulunduğunun söylenmesi, okuyucuyu neye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Dolu tanelerinin inişindeki ölçü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suyun hangi yönü özellikle vurgulanarak hayret uyandırılıyor?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yalnız tabii bir olay değil de rahmet hazinesinden gelen bir nimet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gürültüsü ile şimşeğin birlikte anılması, onların hangi ortak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gürültüsünün yağmuru haber vermesi, onun insanlar için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geleceğini haber vermeleri neden “müjde”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gürültüsü ile şimşeğin muhtaçlara haberci olması hangi nimetin yaklaşmasına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çok sayıda ilahî hizmette kullanılması Allah’ın hangi sıfatını daha belirgin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damlalarının her birinde fayda ve hikmet bulunduğunun belirtilmesi, olaylara nasıl bakmamız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Dolu örneği neden yağmur bahsinde ayrıca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basit unsurlardan oluştuğu halde çok farklı hizmetlerde yer alması, tabiat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etkileri hayat verici, faydalı, düzenli ve şefkat dolu sonuçlar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ve basit maddelerden oluşmasına rağmen pek çok bilinçli işe vesile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karışık ve sert hava şartları içinde bile dengelerini kaybetmeden inmeleri olağan bir düzensizlikle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verenin rahmetini ve hikmetini fark etmeye yönlendirir.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nimetinin yaklaşmasına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yağmur çoğu zaman ihtiyaçların karşılanmasına ve canlıların ferahlamasına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sahiplerine ümit veren bir müjde taşımasını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ikisinin de ilahî kudreti göstermesi ve yağmurla ilgili haber taşıması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kör ve şuursuz işlemediğini, her şeyin ilahî sevkle çalıştığını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sert ve zarar verebilir görünen bir olayda bile ölçü bulunduğunu göstermek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dış görünüşe değil, sonuçlarına ve taşıdığı manaya da bakmamız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 ve her şeyi bilen hikmetli idaresini daha belirgin gösterir.</w:t>
            </w:r>
          </w:p>
        </w:tc>
      </w:tr>
    </w:tbl>
  </w:body>
</w:document>
</file>