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ac5923ce443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Kur’an’dan kimlerin pay alabildiği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derin meseleleri anlamada Kur’an için nasıl bir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İslamî ilimlerle uğraşan farklı grupların Kur’an’la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Kur’an’ın hangi yönüne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 edebiyatında çok ileri olan kimseler hakkında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Kur’an’ın mucizeliğini göstermek için onun kaç yönden olağanüstü olduğu hatırlatılıyor ve bunlardan hangisi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karşı çıkmak isteyen meşhur belagat sahiplerinin sonucu ne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Edebiyatçılarla ilgili verilen bu örnek, Kur’an hakkında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Kur’an’ın hitabından yararlanma bakımından insanlar arasında nasıl bir genişlik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sadece basit bilgiler değil, hangi tür hakikatleri de öğrettiği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müçtehitlerin ve kelâm âlimlerinin Kur’an’dan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çıkarım, Kur’an’ın ilim ve hakikat bakımından hangi konumunu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asıl kaynağı ve hakikatin hazinesi olduğuna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ilim ehlinin kendi alanına ait ihtiyaç duyduğu esasları ve cevapları ondan çıkarabildiği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 hakikatleri de insanlara kavratabilen bir kaynak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her seviyedeki kesiminin, ister anlayışı zayıf ister çok bilgili olsun, ondan nasibini alabildiği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gücünün üstünde bir kelâm olduğu ve bu yüzden mucize olduğu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Hiçbiri ona denk bir söz getirememiş, sonunda güçsüz kalıp susmuşlardır.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 büyük yönden üstünlüğü bulunduğu, bunlardan özellikle söz sanatındaki üstünlüğünün öne çıkarıldığı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İslam’a girmemiş olsalar bile, çok güçlü edebî birikime sahip olanların Kur’an’a benzer bir metin ortaya koyamadıkları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başvuru kaynağı olduğunu ve hakikati içinde barındırdığını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ilim alanlarına dair gerekli hükümleri ve cevapları oradan çıkardıkları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 ve ince manaları da öğrettiği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sade insandan en yüksek bilgi sahibine kadar herkesin ondan istifade edebildiği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 ediplerinin Kur’an’a nazire getirme konusunda neden özellikle önemli bir örnek olduğu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bu ediplerin Kur’an’a benzer bir sûre ortaya koyamaması neyi ispat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Muaraza etmek isteyen meşhur beliğ ve dâhi âlimlerin tavrı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deliller bir araya gelince, Kur’an’ın insan sözüyle ilişkisi hakkında hangi hüküm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Kur’an’ın anlaşılması bakımından sadece seçkin bir zümreye mi hitap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anlayışı sınırlı biri ile çok zeki birinin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İslamî ilimlerin çokluğu ile Kur’an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 ve kelâm âlimlerinin Kur’an’dan ihtiyaçlarını çıkarması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 edebiyatında ileri olanların Kur’an karşısında başarısız kalması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bir sûrenin benzerini getirememekten söz edilmesi neyi daha da belirgin hale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 çıkmak isteyen meşhur kişilerin sessiz kalması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genelinde Kur’an’ın iki ana özelliği hangi başlıklarda toplanabilir?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Normal insan kudretiyle meydana getirilemeyecek üstün bir kelâm olduğu hükmü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Karşılık veremeyip acizlik içinde sessiz kaldıkları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belagat yönünden erişilmez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dil ve edebiyat bakımından en güçlü kişiler olmalarına rağmen ona karşı başarı gösterememişlerdir.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sadece manevî öğüt kitabı değil, aynı zamanda kapsamlı bir hakikat ve hüküm kaynağı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ilmin esaslarının ve cevaplarının Kur’an’dan çıkarıldığı belirtilerek onun temel kaynak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Kur’an dersinden kendine uygun bir fayda elde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her tabakadan insana hitap ettiği ve herkesin seviyesine göre ondan pay aldığı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seviyeye hitap eden hakikat kaynağı olması ve edebî yönden insanı aşan mucize oluşu.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suskunluk, güç yetiremediklerinin dolaylı kabulü olarak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Meydan okumanın ağır değil, görünüşte daha sınırlı tutulmasına rağmen yine de karşılanamadığını belirgin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 metnin benzerini en çok dil ustalarının getirmesi beklenirdi; ama onlar bile bunu yapamamıştır.</w:t>
            </w:r>
          </w:p>
        </w:tc>
      </w:tr>
    </w:tbl>
  </w:body>
</w:document>
</file>