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1fbd891954f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anlatılan yolcunun dünyadaki temel arayışı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gelen insanın burada hangi büyük soruyla karşı karşıya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manevî yükselişin dayanağı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Fatiha’dan verilen örnek, bu değişimi anlatmak için nasıl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Fatiha örneğiyle kulun Allah’a yönelişinde nasıl bir ilerleme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Allah’ı tanımada neden isimler önemli bir yol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tanımanın sınırı neye göre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Sıfatlarla tanıma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açıklamalar yerine kısa anlatım tercih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yolcu niçin “meraklı ve istekli” biri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geçtiği mertebeler, iman bakımından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 sekiz mertebeden geçmek, yolculuğun hangi niteliğini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Allah’ı gıyaben anmanın, sonra doğrudan yöneliş ve hitaba dönüşmesinin bir örneği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İmanî tefekkür ve arayıştır.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âlemin sahibinin kim olduğunu bulma sorusuyla karşı karşıya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yaratan Zâtı bulmak ve tanımaktır.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kemalini, kudretini ve yüceliğini daha şuurlu kavramayı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kabiliyeti ve anlayış gücü nisbetinde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isimler, Allah’ın kâinattaki tecellilerini anlamaya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Allah’ı anma ve övme, sonra da doğrudan O’na yönelme ilerlemesi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Sistemli, kademeli ve ciddî bir ilerleyiş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düşünceyle derinleşip güçlenmesini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yaratıcıyı bulma ve tanıma arzusu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Konuyu özlü biçimde sunmak ve ana hakikatleri göstermek istemesidir.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“Muhatabane” makam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neden doğrudan arananın kendisinden sormak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misali, hangi öğretici prensibi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 çabasında insanın tavrı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Anlatılacak olanların çok geniş bir bütünün küçük bir kısmı olduğu hangi ifadeden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“Hakikat”lerin çok, fakat anlatımın kısa olması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“sonra” ifadesi, yolcunun durumu hakkında ne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“arş-ı hakikate” ulaşması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sonra hangi makama geçildiği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Ruhuna konuşması, yolcunun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“Dolaylı aramayı bırakmak” ifadesi, tamamen delilleri terk etmek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Allah’ı tanımada hangi iki alan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ayetul-kubra-p68-dogrudan-marifet-19-mertebe-1-hakikat-gaibane-arayistan-muhatabane-marifete-gecis-ve-iki-yolun-ilani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sınırını bilerek, gücü yettiği kadar samimiyetle tanımaya çalışmalıdır.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varlık en iyi, kendi ışığı ve kendine ait belirtilerle tanınır prensibini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en sağlam tanıma, hakikatin kendi tanıtıcı işaretlerinden elde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Rabbine daha şuurlu, yönelmiş ve hitap hâlinde bulunmasını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yüksek ve sağlam bir kavrayışına ulaşması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bazı aşamalardan geçtiğini ve yeni bir seviyeye ulaştığını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son derece derin ve geniş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Yol, mertebe ve hakikatlerin çok olduğunun; fakat bunlardan yalnız az bir bölümün ele alınacağının söylenmesinden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isimleri ve kutsî sıfatları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delilleri daha doğrudan ve doğru bir bakışla değerlendirmek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muhasebe yaptığını ve samimi bir arayış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 duygusunun arttığı, doğrudan hitaba yaklaşan bir makama çıkıldığı belirtiliyor.</w:t>
            </w:r>
          </w:p>
        </w:tc>
      </w:tr>
    </w:tbl>
  </w:body>
</w:document>
</file>