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75701f6ce4c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özellikle hangi varlık gruplarının yaratılışı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 sadece çok sayıda mı yaratılıyor, yoksa başka hangi özellikler de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varlığın kolayca yaratılması tek başına yeterli görülmüyor; buna hangi özellik de 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Karışıklığa rağmen varlıkların birbirine karışmaması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karşılaştırmaların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Küll ile cüz arasındaki farkın kalkması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kuşatıcı bir bütünün, küçük bir parçaya benzetilmesi neyi ispatlamaya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dirilmesi ile ağacın yaratılması arasında kurulan benzerlik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tabiatta gördüğümüz düzenli üretim, iman açısından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Nebatat ve hayvanatın yaratılışında “tam düzen” vurgusu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ile süratin birleşmesi bize ne düşündürmelidir?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kör ve başıboş değil, bilen ve yöneten tek bir kudretle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Kıymetli ve birbirinden ayırt edilebilir olmaları da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olmalarının yanında hızlı, düzenli, sanatlı ve seçkin şekilde yaratılıyorlar.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bitkilerle hayvanların meydana gelişi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Canlandırma ve yaratmanın kapsamı büyüse de kolaylığın değişmediğini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Küllî olanla cüz’î olan arasında ilahî kudret bakımından zorluk farkı bulunmadığını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Bütünün de parçanın da aynı ilahî tasarrufla kolayca yaratıldığını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 için büyük-küçük, az-çok gibi farkların engel olmadığıdır.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tesadüfî değil, tam hâkimiyetle yapıldığını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Başıboşluk ve gelişigüzellik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çok, hızlı, düzenli, sanatlı ve ayırt edilebilir şekilde yaratılması tek ilahî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ve kudretinin sonsuzluğuna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Bolluk içinde kıymet ve seçkinlik bulunması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yaratmanın sebebi birden çok güç olabilir mi, yoksa başka bir sonuç mu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o kudrete ağır gelmemesi hangi karşılaştırmalarla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büyük ile en küçük” arasındaki farkın kalkması neye bağlı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 çok olan bir türün tek bir fert gibi yaratılması hangi mantıkla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ağacın çekirdek kadar kolay olması hangi örneği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yaratılışın hangi iki yönü birlikte gösteriliyor: nicelik mi nitelik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vasıflara ek olarak yaratılışın sanat yönü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Bolluk ve karışıklık içinde meydana gelen varlıklarda hangi dikkat çekici sonuç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Bolluk ile karışım ortamında kıymetli ve farklı ürünlerin çıkması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Çokluk-azlık farkı olmaması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sayıda bireyi olan bir tür ile tek bir bireyin benzetilmesi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ağır gelmeyen ilahî kudrete bağlı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Büyükle küçüğün, çoğuyla azın ve bütünle parçanın eşit kolaylıkta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dağınık güce değil, tek bir zatın kudretine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üretimde sıradanlık beklenirken burada özel ve değerli yaratılış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Güzel, ustaca, sağlam ve tertipli bir iş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birlikte gösteriliyor; hem sayı çokluğu hem de kalite yüksekliği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büyüklüğünün, başlangıcın küçüklüğüyle birlikte aynı kudret altında bulunduğu örneğini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birden kuşatan tek ilahî kudret mantığıyla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varlıkları yaratmanın da tek bir varlığı yaratmak kadar kolay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fertten oluşan bir tür ile tek ferdin aynı kolaylıkta olması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Tesadüfî değil, iradeli ve hikmetli bir yaratılışa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değerli, seçilmiş ve diğerinden ayırt edilebilir şekilde ortaya çıkar.</w:t>
            </w:r>
          </w:p>
        </w:tc>
      </w:tr>
    </w:tbl>
  </w:body>
</w:document>
</file>