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4aa2f7dcc4e5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Sır’da Allah’ın kudretinin zatî olması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neden karanlık, soğukluk ve karşı koyma örnekleri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Sıcaklık ve soğukluk örneği İlâhî kudret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kudrette derece bulunmaması yaratma bakımından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Çiçeğin ağaç kadar sanatlı gösterilmesi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Çiçeğin ağaç kadar sanatlı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canlı bir varlığın kısa sürede yaratılması hangi inancı desteklemek için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Tesbihatlarını tamamlayıp gitmeleri, hayatın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görev yapıp ayrılması, dünya hayatının hangi yönünü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Sır’da önce hangi temel ilke ortaya konur?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kural Allah’ın kudreti hakkında hangi hükme ulaştırır?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mertebelerin oluşması neden zıtların karışmasıyla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varlıkların O’nun için aynı kolaylıkla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kudretinde karşıt bir unsur bulunmadığı için eksilme ve artma söz konusu olmadığını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özelliğin zayıflamasının, zıddının karışmasıyla olduğunu somut şekilde göstermek için seçilmiştir.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 sonradan kazanılmış değil, İlâhî Zât’ın ayrılmaz ve sürekli bir vasfı olduğunu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ibadet ve kulluk boyutunu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olan Allah’ın sınırsız kudretle kolayca yarattığı inancını desteklemek için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görünen şeylerin de çok derin sanat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varlıklarda da büyük sanat ve hikmet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bir niteliğin güçlü-zayıf görünmesi, karşıt etkinin ona tesir etmesiyle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kudretinde acizlik, eksiklik ve yetersizlik olamayacağı hükmüne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Zata ait bir nitelik varsa onun zıddının aynı varlıkta bulunamayacağı ilkesi ortaya konur.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hayatının geçici fakat anlamlı ve vazifeli bir imtihan alanı olduğunu hatırlatır.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Baharın yaratılması ile bir ağacın yaratılması arasındaki ilişki nasıl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haşrin bahar kadar kolay olması, günlük hayattan hangi gözleme yaklaştırılarak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olmazsa çiçek ile ağaç arasındaki ilişki nasıl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dakikada yaratılan canlı örneği hangi gözleme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Meyve, çiçek, ağaç ve hayvanların bolca bulunması hangi dikkat çekici özelliğe rağmen gerçekleşmektedir?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muntazaman meydana çıkması hangi özelliği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kudretinin zatî sayılması, O’nun hakkında hangi olumsuz ihtimali ortadan kaldırır?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Işığın güçlü veya zayıf görünmesi hangi örnek fikir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Işık, sıcaklık ve kuvvet örnekleri hangi fikri açıklamak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ağacın çiçek kadar zahmetsiz yaratılması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baharın bir ağaç kadar kolay yaratılması hangi ölçüyü boşa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söylenen temel aklî kural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ayetul-kubra-p87-3-hakikat-1-sir-kudret-i-zatiyede-mertebe-olmamasi-hasrin-bahar-gibi-kolayligi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Çevremizde canlıların hızlı ve düzenli şekilde ortaya çıkmasına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Çiçeğin yaratılması bile ağaç kadar, hatta daha da zor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yıl tabiatın yeniden canlanmasına yaklaştırılarak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kudreti açısından ikisi de kolay görülmüştür.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Derece farklarının karşıt unsurun etkisiyle oluştuğu fikri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Güçsüz kalma veya kudretinin azalması ihtimalini ortadan kaldırır.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Evrendeki düzen ve planlı işleyiş özelliğini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çok olmalarına rağmen hem de değerli ve sanatlı olmalarına rağmen gerçekleşmektedir.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varlığın özüne ait olan nitelikle onun karşıtı aynı anda birlikte bulunamaz.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büyük-küçük hesabına göre zorluk ölçüsünü boşa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büyüklüğün Allah’ın kudreti karşısında belirleyici olmadığını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Derecelenmenin, karşıt unsurun etkisiyle ortaya çıktığını göstermek için verilmiştir.</w:t>
            </w:r>
          </w:p>
        </w:tc>
      </w:tr>
    </w:tbl>
  </w:body>
</w:document>
</file>